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3A0C5" w14:textId="77777777" w:rsidR="00CD3DFF" w:rsidRPr="00CD3DFF" w:rsidRDefault="00CD3DFF" w:rsidP="00CD3DFF">
      <w:pPr>
        <w:rPr>
          <w:b/>
          <w:u w:val="single"/>
        </w:rPr>
      </w:pPr>
      <w:r w:rsidRPr="00CD3DFF">
        <w:rPr>
          <w:b/>
          <w:u w:val="single"/>
        </w:rPr>
        <w:t>Sub-Theme 1: The Need for the Observing System</w:t>
      </w:r>
    </w:p>
    <w:p w14:paraId="32DB784A" w14:textId="62578B23" w:rsidR="00CD3DFF" w:rsidRDefault="00CD3DFF" w:rsidP="00CD3DFF">
      <w:r w:rsidRPr="00CD3DFF">
        <w:rPr>
          <w:highlight w:val="green"/>
        </w:rPr>
        <w:t>Working Group 1</w:t>
      </w:r>
      <w:r>
        <w:t xml:space="preserve">: Societal Benefits over the short, medium and long-term perspectives. Strategies and examples for observations guided by assessment, prioritization frameworks that link to Societal Benefit Areas, Value-Tree Analysis or UN Sustainable Development goals will be addressed. Group discussions will also focus on strategies and examples for observations that are driven by local </w:t>
      </w:r>
      <w:r w:rsidR="007A50A0">
        <w:t>information</w:t>
      </w:r>
      <w:r>
        <w:t xml:space="preserve"> needs, responses and local adaptations to rapid Arctic change, operational needs, resource co-management, emergency preparedness and response.</w:t>
      </w:r>
    </w:p>
    <w:p w14:paraId="28A276BE" w14:textId="77777777" w:rsidR="00CD3DFF" w:rsidRDefault="00CD3DFF" w:rsidP="00CD3DFF"/>
    <w:p w14:paraId="7BB211EA" w14:textId="77777777" w:rsidR="00CD3DFF" w:rsidRDefault="00CD3DFF" w:rsidP="00CD3DFF">
      <w:r>
        <w:t xml:space="preserve">Co-chairs: Dr. Andrea Tilche (European Commission); Dr. Eva </w:t>
      </w:r>
      <w:proofErr w:type="spellStart"/>
      <w:r>
        <w:t>Kruemmel</w:t>
      </w:r>
      <w:proofErr w:type="spellEnd"/>
      <w:r>
        <w:t xml:space="preserve"> (Inuit Circumpolar Council, Canada)</w:t>
      </w:r>
    </w:p>
    <w:p w14:paraId="7966355E" w14:textId="77777777" w:rsidR="00CD3DFF" w:rsidRDefault="00CD3DFF" w:rsidP="00CD3DFF"/>
    <w:p w14:paraId="611A3E9F" w14:textId="77777777" w:rsidR="00CD3DFF" w:rsidRDefault="00CD3DFF" w:rsidP="00CD3DFF">
      <w:r>
        <w:t xml:space="preserve">Rapporteur: Dr. Matthew </w:t>
      </w:r>
      <w:proofErr w:type="spellStart"/>
      <w:r>
        <w:t>Ayre</w:t>
      </w:r>
      <w:proofErr w:type="spellEnd"/>
      <w:r>
        <w:t xml:space="preserve"> (University of Calgary)</w:t>
      </w:r>
    </w:p>
    <w:p w14:paraId="46E1541F" w14:textId="77777777" w:rsidR="00CD3DFF" w:rsidRDefault="00CD3DFF" w:rsidP="00CD3DFF"/>
    <w:p w14:paraId="4D64F47D" w14:textId="77777777" w:rsidR="00CD3DFF" w:rsidRDefault="00CD3DFF" w:rsidP="00CD3DFF">
      <w:r>
        <w:t xml:space="preserve">Thematic Working Group members: Dr. </w:t>
      </w:r>
      <w:proofErr w:type="spellStart"/>
      <w:r>
        <w:t>Srdan</w:t>
      </w:r>
      <w:proofErr w:type="spellEnd"/>
      <w:r>
        <w:t xml:space="preserve"> </w:t>
      </w:r>
      <w:proofErr w:type="spellStart"/>
      <w:r>
        <w:t>Dobricic</w:t>
      </w:r>
      <w:proofErr w:type="spellEnd"/>
      <w:r>
        <w:t xml:space="preserve"> (European Commission, Joint Research Centre); </w:t>
      </w:r>
      <w:proofErr w:type="spellStart"/>
      <w:r>
        <w:t>Mikko</w:t>
      </w:r>
      <w:proofErr w:type="spellEnd"/>
      <w:r>
        <w:t xml:space="preserve"> </w:t>
      </w:r>
      <w:proofErr w:type="spellStart"/>
      <w:r>
        <w:t>Strahlendorff</w:t>
      </w:r>
      <w:proofErr w:type="spellEnd"/>
      <w:r>
        <w:t xml:space="preserve"> (Finnish Meteorological Institute). </w:t>
      </w:r>
    </w:p>
    <w:p w14:paraId="35044756" w14:textId="77777777" w:rsidR="00CD3DFF" w:rsidRDefault="00CD3DFF" w:rsidP="00CD3DFF"/>
    <w:p w14:paraId="0031859D" w14:textId="77777777" w:rsidR="00CD3DFF" w:rsidRDefault="00CD3DFF" w:rsidP="00CD3DFF">
      <w:r>
        <w:t xml:space="preserve"> </w:t>
      </w:r>
      <w:r>
        <w:tab/>
        <w:t xml:space="preserve"> </w:t>
      </w:r>
    </w:p>
    <w:p w14:paraId="06DF8393" w14:textId="77777777" w:rsidR="00CD3DFF" w:rsidRPr="00CD3DFF" w:rsidRDefault="00CD3DFF" w:rsidP="00CD3DFF">
      <w:pPr>
        <w:rPr>
          <w:b/>
          <w:u w:val="single"/>
        </w:rPr>
      </w:pPr>
      <w:r w:rsidRPr="00CD3DFF">
        <w:rPr>
          <w:b/>
          <w:u w:val="single"/>
        </w:rPr>
        <w:t>Sub-Theme 2: Implementing and Optimizing a Pan-Arctic Observing System</w:t>
      </w:r>
    </w:p>
    <w:p w14:paraId="47C73FF9" w14:textId="6FF9EF47" w:rsidR="00CD3DFF" w:rsidRDefault="00CD3DFF" w:rsidP="00CD3DFF">
      <w:r w:rsidRPr="00CD3DFF">
        <w:rPr>
          <w:highlight w:val="green"/>
        </w:rPr>
        <w:t>Working Group 2</w:t>
      </w:r>
      <w:r>
        <w:t xml:space="preserve">: The success of a </w:t>
      </w:r>
      <w:proofErr w:type="gramStart"/>
      <w:r>
        <w:t>pan</w:t>
      </w:r>
      <w:proofErr w:type="gramEnd"/>
      <w:r>
        <w:t xml:space="preserve">-Arctic Observing System relies on a robust implementation strategy, from the overall design to use of innovative technology at appropriate spatial and temporal resolution, and successful transition to system operations. Working Group 2 will focus on key aspects of implementation, including system design, optimization of existing platforms, and adaptation of new technologies. How to ensure the necessary efficiency, reach and impact of sustained Arctic observations will strongly factor into the Working Group's </w:t>
      </w:r>
      <w:r w:rsidR="007A50A0">
        <w:t>deliberations</w:t>
      </w:r>
      <w:r>
        <w:t xml:space="preserve">. </w:t>
      </w:r>
    </w:p>
    <w:p w14:paraId="41EE03B2" w14:textId="77777777" w:rsidR="00CD3DFF" w:rsidRDefault="00CD3DFF" w:rsidP="00CD3DFF"/>
    <w:p w14:paraId="6310A2D2" w14:textId="34C51C51" w:rsidR="00CD3DFF" w:rsidRDefault="00CD3DFF" w:rsidP="00CD3DFF">
      <w:r>
        <w:t xml:space="preserve">Co-chairs: Dr. Hajo </w:t>
      </w:r>
      <w:proofErr w:type="spellStart"/>
      <w:r>
        <w:t>Eicken</w:t>
      </w:r>
      <w:proofErr w:type="spellEnd"/>
      <w:r>
        <w:t xml:space="preserve"> (University of Alaska, Fairbanks); Dr. Sandy Starkweather (Earth System Research </w:t>
      </w:r>
      <w:r w:rsidR="007A50A0">
        <w:t>Laboratory</w:t>
      </w:r>
      <w:bookmarkStart w:id="0" w:name="_GoBack"/>
      <w:bookmarkEnd w:id="0"/>
      <w:r>
        <w:t>, NOAA)</w:t>
      </w:r>
    </w:p>
    <w:p w14:paraId="1043465B" w14:textId="77777777" w:rsidR="00CD3DFF" w:rsidRDefault="00CD3DFF" w:rsidP="00CD3DFF"/>
    <w:p w14:paraId="7FEED264" w14:textId="77777777" w:rsidR="00CD3DFF" w:rsidRDefault="00CD3DFF" w:rsidP="00CD3DFF">
      <w:r>
        <w:t>Rapporteur: Dr. Alice Bradley (Dartmouth College)</w:t>
      </w:r>
    </w:p>
    <w:p w14:paraId="080A5585" w14:textId="77777777" w:rsidR="00CD3DFF" w:rsidRDefault="00CD3DFF" w:rsidP="00CD3DFF"/>
    <w:p w14:paraId="0F7F874B" w14:textId="77777777" w:rsidR="00CD3DFF" w:rsidRDefault="00CD3DFF" w:rsidP="00CD3DFF">
      <w:r>
        <w:t xml:space="preserve">Thematic Working Group members: Dr. Nicole </w:t>
      </w:r>
      <w:proofErr w:type="spellStart"/>
      <w:r>
        <w:t>Biebow</w:t>
      </w:r>
      <w:proofErr w:type="spellEnd"/>
      <w:r>
        <w:t xml:space="preserve"> (Alfred Wegener Institute, Germany); Dr. Melissa </w:t>
      </w:r>
      <w:proofErr w:type="spellStart"/>
      <w:r>
        <w:t>Chierici</w:t>
      </w:r>
      <w:proofErr w:type="spellEnd"/>
      <w:r>
        <w:t xml:space="preserve"> (Institute of Marine Research, Norway); Claire Eaton (University of New Hampshire, USA); Dr. Vladimir Ivanov (Arctic and Antarctic Research Institute, Russia); Dr. Sung-Ho Kang (Polar Research Institute, Korea); Dr. </w:t>
      </w:r>
      <w:proofErr w:type="spellStart"/>
      <w:r>
        <w:t>Shichang</w:t>
      </w:r>
      <w:proofErr w:type="spellEnd"/>
      <w:r>
        <w:t xml:space="preserve"> Kang (Chinese Academy of Sciences, China); Dr. Yuji Kodama (National Institute of Polar Research, Japan); Dr. Hank </w:t>
      </w:r>
      <w:proofErr w:type="spellStart"/>
      <w:r>
        <w:t>Loescher</w:t>
      </w:r>
      <w:proofErr w:type="spellEnd"/>
      <w:r>
        <w:t xml:space="preserve"> (National Environmental Observing Network, USA); Dr. Lisa </w:t>
      </w:r>
      <w:proofErr w:type="spellStart"/>
      <w:r>
        <w:t>Loseto</w:t>
      </w:r>
      <w:proofErr w:type="spellEnd"/>
      <w:r>
        <w:t xml:space="preserve"> (Fisheries and Oceans Canada); Dr. Roberta </w:t>
      </w:r>
      <w:proofErr w:type="spellStart"/>
      <w:r>
        <w:t>Pirazzini</w:t>
      </w:r>
      <w:proofErr w:type="spellEnd"/>
      <w:r>
        <w:t xml:space="preserve"> (Finnish Meteorological Institute, Finland); Jake </w:t>
      </w:r>
      <w:proofErr w:type="spellStart"/>
      <w:r>
        <w:t>Sobin</w:t>
      </w:r>
      <w:proofErr w:type="spellEnd"/>
      <w:r>
        <w:t xml:space="preserve"> (Kongsberg Underwater Technology, USA).</w:t>
      </w:r>
    </w:p>
    <w:p w14:paraId="2A75EFA9" w14:textId="77777777" w:rsidR="00CD3DFF" w:rsidRDefault="00CD3DFF" w:rsidP="00CD3DFF"/>
    <w:p w14:paraId="0977EEB4" w14:textId="77777777" w:rsidR="00CD3DFF" w:rsidRDefault="00CD3DFF" w:rsidP="00CD3DFF">
      <w:r>
        <w:t xml:space="preserve"> </w:t>
      </w:r>
    </w:p>
    <w:p w14:paraId="590D2DBB" w14:textId="77777777" w:rsidR="00CD3DFF" w:rsidRDefault="00CD3DFF" w:rsidP="00CD3DFF"/>
    <w:p w14:paraId="69A03D91" w14:textId="77777777" w:rsidR="00CD3DFF" w:rsidRDefault="00CD3DFF" w:rsidP="00CD3DFF">
      <w:r>
        <w:t xml:space="preserve"> </w:t>
      </w:r>
    </w:p>
    <w:p w14:paraId="4366CD53" w14:textId="77777777" w:rsidR="00CD3DFF" w:rsidRDefault="00CD3DFF" w:rsidP="00CD3DFF"/>
    <w:p w14:paraId="59DFC756" w14:textId="77777777" w:rsidR="00CD3DFF" w:rsidRDefault="00CD3DFF" w:rsidP="00CD3DFF">
      <w:r>
        <w:lastRenderedPageBreak/>
        <w:t xml:space="preserve"> </w:t>
      </w:r>
    </w:p>
    <w:p w14:paraId="78EF1471" w14:textId="77777777" w:rsidR="00CD3DFF" w:rsidRDefault="00CD3DFF" w:rsidP="00CD3DFF"/>
    <w:p w14:paraId="06F029F7" w14:textId="77777777" w:rsidR="00CD3DFF" w:rsidRDefault="00CD3DFF" w:rsidP="00CD3DFF">
      <w:r w:rsidRPr="00CD3DFF">
        <w:rPr>
          <w:highlight w:val="green"/>
        </w:rPr>
        <w:t>Working Group 3:</w:t>
      </w:r>
      <w:r>
        <w:t xml:space="preserve"> We invite discussion at AOS 2018 on sustained support and funding models/strategies that will enable the development of an integrated plan for Arctic observation. Examples and strategies for public-private partnerships, international funding models, entrepreneurship, or in-kind support will be explored in detail.</w:t>
      </w:r>
    </w:p>
    <w:p w14:paraId="4686A665" w14:textId="77777777" w:rsidR="00CD3DFF" w:rsidRDefault="00CD3DFF" w:rsidP="00CD3DFF"/>
    <w:p w14:paraId="36AA5D57" w14:textId="77777777" w:rsidR="00CD3DFF" w:rsidRDefault="00CD3DFF" w:rsidP="00CD3DFF">
      <w:r>
        <w:t xml:space="preserve">Co-chairs: Dr. Peter Schlosser (Arizona State University); Dr. Volker </w:t>
      </w:r>
      <w:proofErr w:type="spellStart"/>
      <w:r>
        <w:t>Rachold</w:t>
      </w:r>
      <w:proofErr w:type="spellEnd"/>
      <w:r>
        <w:t xml:space="preserve"> (Alfred Wegener Institute)</w:t>
      </w:r>
    </w:p>
    <w:p w14:paraId="40CB949E" w14:textId="77777777" w:rsidR="00CD3DFF" w:rsidRDefault="00CD3DFF" w:rsidP="00CD3DFF"/>
    <w:p w14:paraId="5D114C36" w14:textId="77777777" w:rsidR="00CD3DFF" w:rsidRDefault="00CD3DFF" w:rsidP="00CD3DFF">
      <w:r>
        <w:t xml:space="preserve">Thematic Working Group members: Dr. </w:t>
      </w:r>
      <w:proofErr w:type="spellStart"/>
      <w:r>
        <w:t>Thorsteinn</w:t>
      </w:r>
      <w:proofErr w:type="spellEnd"/>
      <w:r>
        <w:t xml:space="preserve"> </w:t>
      </w:r>
      <w:proofErr w:type="spellStart"/>
      <w:r>
        <w:t>Gunnarsson</w:t>
      </w:r>
      <w:proofErr w:type="spellEnd"/>
      <w:r>
        <w:t xml:space="preserve"> (The Icelandic Centre for Research/Sustaining Arctic Observing Networks)</w:t>
      </w:r>
    </w:p>
    <w:p w14:paraId="7BA59326" w14:textId="77777777" w:rsidR="00CD3DFF" w:rsidRDefault="00CD3DFF" w:rsidP="00CD3DFF"/>
    <w:p w14:paraId="1A0B095A" w14:textId="77777777" w:rsidR="00CD3DFF" w:rsidRDefault="00CD3DFF" w:rsidP="00CD3DFF">
      <w:r>
        <w:t xml:space="preserve"> </w:t>
      </w:r>
    </w:p>
    <w:p w14:paraId="34726E94" w14:textId="77777777" w:rsidR="00CD3DFF" w:rsidRDefault="00CD3DFF" w:rsidP="00CD3DFF"/>
    <w:p w14:paraId="2508F60A" w14:textId="77777777" w:rsidR="00CD3DFF" w:rsidRDefault="00CD3DFF" w:rsidP="00CD3DFF"/>
    <w:p w14:paraId="63D3A20A" w14:textId="77777777" w:rsidR="00CD3DFF" w:rsidRDefault="00CD3DFF" w:rsidP="00CD3DFF"/>
    <w:p w14:paraId="48FC539E" w14:textId="77777777" w:rsidR="00CD3DFF" w:rsidRDefault="00CD3DFF" w:rsidP="00CD3DFF"/>
    <w:p w14:paraId="1320A327" w14:textId="77777777" w:rsidR="00CD3DFF" w:rsidRDefault="00CD3DFF" w:rsidP="00CD3DFF"/>
    <w:p w14:paraId="661FBEF8" w14:textId="77777777" w:rsidR="00CD3DFF" w:rsidRDefault="00CD3DFF" w:rsidP="00CD3DFF">
      <w:r w:rsidRPr="00CD3DFF">
        <w:rPr>
          <w:highlight w:val="green"/>
        </w:rPr>
        <w:t>Working Group 4:</w:t>
      </w:r>
      <w:r>
        <w:t xml:space="preserve"> Participants of this group will focus on the role of data management in observing system implementation. </w:t>
      </w:r>
    </w:p>
    <w:p w14:paraId="6AEE2BF3" w14:textId="77777777" w:rsidR="00CD3DFF" w:rsidRDefault="00CD3DFF" w:rsidP="00CD3DFF"/>
    <w:p w14:paraId="4E18ECC8" w14:textId="77777777" w:rsidR="00CD3DFF" w:rsidRDefault="00CD3DFF" w:rsidP="00CD3DFF">
      <w:r>
        <w:t xml:space="preserve">Co-chairs: Dr. Peter </w:t>
      </w:r>
      <w:proofErr w:type="spellStart"/>
      <w:r>
        <w:t>Pulsifer</w:t>
      </w:r>
      <w:proofErr w:type="spellEnd"/>
      <w:r>
        <w:t xml:space="preserve"> (National Snow and Ice Data Center); Dr. </w:t>
      </w:r>
      <w:proofErr w:type="spellStart"/>
      <w:r>
        <w:t>Oystein</w:t>
      </w:r>
      <w:proofErr w:type="spellEnd"/>
      <w:r>
        <w:t xml:space="preserve"> Godoy (Norwegian Meteorological Institute)</w:t>
      </w:r>
    </w:p>
    <w:p w14:paraId="2D4096E4" w14:textId="77777777" w:rsidR="00CD3DFF" w:rsidRDefault="00CD3DFF" w:rsidP="00CD3DFF"/>
    <w:p w14:paraId="21E96154" w14:textId="77777777" w:rsidR="00CD3DFF" w:rsidRDefault="00CD3DFF" w:rsidP="00CD3DFF">
      <w:r>
        <w:t xml:space="preserve">Thematic Working Group members: </w:t>
      </w:r>
      <w:proofErr w:type="spellStart"/>
      <w:r>
        <w:t>Mikko</w:t>
      </w:r>
      <w:proofErr w:type="spellEnd"/>
      <w:r>
        <w:t xml:space="preserve"> </w:t>
      </w:r>
      <w:proofErr w:type="spellStart"/>
      <w:r>
        <w:t>Strahlendorff</w:t>
      </w:r>
      <w:proofErr w:type="spellEnd"/>
      <w:r>
        <w:t xml:space="preserve"> (Finnish Meteorological Institute).  </w:t>
      </w:r>
    </w:p>
    <w:p w14:paraId="11478559" w14:textId="77777777" w:rsidR="00CD3DFF" w:rsidRDefault="00CD3DFF" w:rsidP="00CD3DFF"/>
    <w:p w14:paraId="7FD352C9" w14:textId="77777777" w:rsidR="00CD3DFF" w:rsidRDefault="00CD3DFF" w:rsidP="00CD3DFF">
      <w:r>
        <w:t xml:space="preserve"> </w:t>
      </w:r>
    </w:p>
    <w:p w14:paraId="691BF6B5" w14:textId="77777777" w:rsidR="00CD3DFF" w:rsidRDefault="00CD3DFF" w:rsidP="00CD3DFF"/>
    <w:p w14:paraId="70D46A2C" w14:textId="77777777" w:rsidR="00CD3DFF" w:rsidRDefault="00CD3DFF" w:rsidP="00CD3DFF">
      <w:r>
        <w:t xml:space="preserve"> </w:t>
      </w:r>
    </w:p>
    <w:p w14:paraId="1FFA13D2" w14:textId="77777777" w:rsidR="00CD3DFF" w:rsidRDefault="00CD3DFF" w:rsidP="00CD3DFF"/>
    <w:p w14:paraId="57D72040" w14:textId="77777777" w:rsidR="00CD3DFF" w:rsidRDefault="00CD3DFF" w:rsidP="00CD3DFF">
      <w:r>
        <w:t xml:space="preserve"> </w:t>
      </w:r>
      <w:r>
        <w:tab/>
        <w:t xml:space="preserve"> </w:t>
      </w:r>
    </w:p>
    <w:p w14:paraId="72FD2398" w14:textId="77777777" w:rsidR="00CD3DFF" w:rsidRPr="00CD3DFF" w:rsidRDefault="00CD3DFF" w:rsidP="00CD3DFF">
      <w:pPr>
        <w:rPr>
          <w:b/>
          <w:u w:val="single"/>
        </w:rPr>
      </w:pPr>
      <w:r w:rsidRPr="00CD3DFF">
        <w:rPr>
          <w:b/>
          <w:u w:val="single"/>
        </w:rPr>
        <w:t>Sub-Theme 3: Leveraging Observing Systems and Networks</w:t>
      </w:r>
    </w:p>
    <w:p w14:paraId="744B7115" w14:textId="77777777" w:rsidR="00CD3DFF" w:rsidRDefault="00CD3DFF" w:rsidP="00CD3DFF">
      <w:r w:rsidRPr="00CD3DFF">
        <w:rPr>
          <w:highlight w:val="green"/>
        </w:rPr>
        <w:t>Working Group 5</w:t>
      </w:r>
      <w:r>
        <w:t xml:space="preserve"> will focus their discussions on the uses of data and information derived from observing systems, in particular as relevant to demonstrating a business case for </w:t>
      </w:r>
      <w:proofErr w:type="gramStart"/>
      <w:r>
        <w:t>pan</w:t>
      </w:r>
      <w:proofErr w:type="gramEnd"/>
      <w:r>
        <w:t xml:space="preserve">-Arctic sustained observing, such as community-based monitoring, or community-based enterprises. Examples that illustrate value derived from public domain data through generation of products addressing societal or business needs are particularly relevant. </w:t>
      </w:r>
    </w:p>
    <w:p w14:paraId="0D3E1E01" w14:textId="77777777" w:rsidR="00CD3DFF" w:rsidRDefault="00CD3DFF" w:rsidP="00CD3DFF"/>
    <w:p w14:paraId="2311CB15" w14:textId="77777777" w:rsidR="00CD3DFF" w:rsidRDefault="00CD3DFF" w:rsidP="00CD3DFF">
      <w:r>
        <w:t xml:space="preserve">Co-chairs: Dr. Barbara Ryan (Group on Earth Observations); Jan Rene Larsen (Arctic Monitoring and Assessment </w:t>
      </w:r>
      <w:proofErr w:type="spellStart"/>
      <w:r>
        <w:t>Programme</w:t>
      </w:r>
      <w:proofErr w:type="spellEnd"/>
      <w:r>
        <w:t>, AMAP/Sustaining Arctic Observing Networks (SAON)</w:t>
      </w:r>
    </w:p>
    <w:p w14:paraId="7CA89960" w14:textId="77777777" w:rsidR="00CD3DFF" w:rsidRDefault="00CD3DFF" w:rsidP="00CD3DFF"/>
    <w:p w14:paraId="6B10F348" w14:textId="77777777" w:rsidR="00CD3DFF" w:rsidRDefault="00CD3DFF" w:rsidP="00CD3DFF">
      <w:r>
        <w:t xml:space="preserve">Rapporteur: Dr. </w:t>
      </w:r>
      <w:proofErr w:type="spellStart"/>
      <w:r>
        <w:t>Shridhar</w:t>
      </w:r>
      <w:proofErr w:type="spellEnd"/>
      <w:r>
        <w:t xml:space="preserve"> D. </w:t>
      </w:r>
      <w:proofErr w:type="spellStart"/>
      <w:r>
        <w:t>Jawak</w:t>
      </w:r>
      <w:proofErr w:type="spellEnd"/>
      <w:r>
        <w:t xml:space="preserve"> (National Centre for Antarctic and Ocean Research)</w:t>
      </w:r>
    </w:p>
    <w:p w14:paraId="0451F14B" w14:textId="77777777" w:rsidR="00CD3DFF" w:rsidRDefault="00CD3DFF" w:rsidP="00CD3DFF"/>
    <w:p w14:paraId="56A27F85" w14:textId="77777777" w:rsidR="00CD3DFF" w:rsidRDefault="00CD3DFF" w:rsidP="00CD3DFF">
      <w:r>
        <w:t xml:space="preserve">Thematic Working Group members:  Dr. Andrew Brierley (University of St. Andrews); Dr. Lisa </w:t>
      </w:r>
      <w:proofErr w:type="spellStart"/>
      <w:r>
        <w:t>Loseto</w:t>
      </w:r>
      <w:proofErr w:type="spellEnd"/>
      <w:r>
        <w:t xml:space="preserve"> (Fisheries and Oceans, Canada); Dr. Mike Sparrow (World Climate Research </w:t>
      </w:r>
      <w:proofErr w:type="spellStart"/>
      <w:r>
        <w:t>Programme</w:t>
      </w:r>
      <w:proofErr w:type="spellEnd"/>
      <w:r>
        <w:t xml:space="preserve">); </w:t>
      </w:r>
    </w:p>
    <w:p w14:paraId="3302F0C7" w14:textId="77777777" w:rsidR="00CD3DFF" w:rsidRDefault="00CD3DFF" w:rsidP="00CD3DFF"/>
    <w:p w14:paraId="12DBC582" w14:textId="77777777" w:rsidR="00CD3DFF" w:rsidRDefault="00CD3DFF" w:rsidP="00CD3DFF">
      <w:r>
        <w:t xml:space="preserve"> </w:t>
      </w:r>
    </w:p>
    <w:p w14:paraId="1434BD15" w14:textId="77777777" w:rsidR="00CD3DFF" w:rsidRDefault="00CD3DFF" w:rsidP="00CD3DFF"/>
    <w:p w14:paraId="46469297" w14:textId="77777777" w:rsidR="00CD3DFF" w:rsidRDefault="00CD3DFF" w:rsidP="00CD3DFF">
      <w:r>
        <w:t xml:space="preserve"> </w:t>
      </w:r>
    </w:p>
    <w:p w14:paraId="1C727B08" w14:textId="77777777" w:rsidR="00CD3DFF" w:rsidRDefault="00CD3DFF" w:rsidP="00CD3DFF"/>
    <w:p w14:paraId="6EE6A304" w14:textId="77777777" w:rsidR="00CD3DFF" w:rsidRDefault="00CD3DFF" w:rsidP="00CD3DFF">
      <w:r w:rsidRPr="00CD3DFF">
        <w:rPr>
          <w:highlight w:val="green"/>
        </w:rPr>
        <w:t>Working Group 6:</w:t>
      </w:r>
      <w:r>
        <w:t xml:space="preserve"> The success stories of technologies in support of public and private interests that help empower Arctic communities to respond effectively to rapid Arctic change will be expanded on in WG6.</w:t>
      </w:r>
    </w:p>
    <w:p w14:paraId="2108CABD" w14:textId="77777777" w:rsidR="00CD3DFF" w:rsidRDefault="00CD3DFF" w:rsidP="00CD3DFF"/>
    <w:p w14:paraId="695678EB" w14:textId="77777777" w:rsidR="00CD3DFF" w:rsidRDefault="00CD3DFF" w:rsidP="00CD3DFF">
      <w:r>
        <w:t>Co-chairs: Dr. Maribeth Murray (Arctic Institute of North America, University of Calgary); Dr. Bill Turrell (Scottish Government)</w:t>
      </w:r>
    </w:p>
    <w:p w14:paraId="3569BB6B" w14:textId="77777777" w:rsidR="00CD3DFF" w:rsidRDefault="00CD3DFF" w:rsidP="00CD3DFF"/>
    <w:p w14:paraId="3447CEDD" w14:textId="77777777" w:rsidR="00CD3DFF" w:rsidRDefault="00CD3DFF" w:rsidP="00CD3DFF">
      <w:r>
        <w:t xml:space="preserve">Rapporteur: Dr. Ravi Darwin Sankar (University of Calgary)  </w:t>
      </w:r>
    </w:p>
    <w:p w14:paraId="41D7C9B4" w14:textId="77777777" w:rsidR="00CD3DFF" w:rsidRDefault="00CD3DFF" w:rsidP="00CD3DFF"/>
    <w:p w14:paraId="0E61DAEE" w14:textId="77777777" w:rsidR="009B05A2" w:rsidRDefault="00CD3DFF" w:rsidP="00CD3DFF">
      <w:r>
        <w:t>Thematic Working Group members: Dr. Trevor Bell (Memorial University of Newfoundland)</w:t>
      </w:r>
    </w:p>
    <w:sectPr w:rsidR="009B05A2" w:rsidSect="007F43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FF"/>
    <w:rsid w:val="00192763"/>
    <w:rsid w:val="007A50A0"/>
    <w:rsid w:val="007F43CC"/>
    <w:rsid w:val="0084364E"/>
    <w:rsid w:val="00BC2200"/>
    <w:rsid w:val="00C740AB"/>
    <w:rsid w:val="00CD3DFF"/>
    <w:rsid w:val="00D27800"/>
    <w:rsid w:val="00D54781"/>
    <w:rsid w:val="00EA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C9E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4053</Characters>
  <Application>Microsoft Macintosh Word</Application>
  <DocSecurity>0</DocSecurity>
  <Lines>33</Lines>
  <Paragraphs>9</Paragraphs>
  <ScaleCrop>false</ScaleCrop>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D. Sankar</dc:creator>
  <cp:keywords/>
  <dc:description/>
  <cp:lastModifiedBy>Ravi D. Sankar</cp:lastModifiedBy>
  <cp:revision>2</cp:revision>
  <dcterms:created xsi:type="dcterms:W3CDTF">2018-04-06T11:10:00Z</dcterms:created>
  <dcterms:modified xsi:type="dcterms:W3CDTF">2018-04-06T11:18:00Z</dcterms:modified>
</cp:coreProperties>
</file>