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3DDA" w14:textId="62C5623A" w:rsidR="00FE3CD4" w:rsidRDefault="00FE3CD4" w:rsidP="00FE3CD4">
      <w:pPr>
        <w:rPr>
          <w:lang w:val="en-US"/>
        </w:rPr>
      </w:pPr>
      <w:r>
        <w:rPr>
          <w:lang w:val="en-US"/>
        </w:rPr>
        <w:t>11 November 2019.</w:t>
      </w:r>
    </w:p>
    <w:p w14:paraId="4F2FD826" w14:textId="77777777" w:rsidR="00FE3CD4" w:rsidRDefault="00FE3CD4" w:rsidP="00FE3CD4">
      <w:pPr>
        <w:rPr>
          <w:lang w:val="en-US"/>
        </w:rPr>
      </w:pPr>
    </w:p>
    <w:p w14:paraId="3FA8931C" w14:textId="73C7B320" w:rsidR="00FE3CD4" w:rsidRDefault="00FE3CD4" w:rsidP="00FE3CD4">
      <w:pPr>
        <w:rPr>
          <w:lang w:val="en-US"/>
        </w:rPr>
      </w:pPr>
      <w:r>
        <w:rPr>
          <w:lang w:val="en-US"/>
        </w:rPr>
        <w:t>To the SAON Board,</w:t>
      </w:r>
    </w:p>
    <w:p w14:paraId="15D1E14A" w14:textId="77777777" w:rsidR="00FE3CD4" w:rsidRDefault="00FE3CD4" w:rsidP="00CA6895">
      <w:pPr>
        <w:jc w:val="center"/>
        <w:rPr>
          <w:lang w:val="en-US"/>
        </w:rPr>
      </w:pPr>
    </w:p>
    <w:p w14:paraId="613A371D" w14:textId="41207915" w:rsidR="00AD4B98" w:rsidRDefault="00CA6895" w:rsidP="00CA6895">
      <w:pPr>
        <w:jc w:val="center"/>
        <w:rPr>
          <w:lang w:val="en-US"/>
        </w:rPr>
      </w:pPr>
      <w:r w:rsidRPr="00CA6895">
        <w:rPr>
          <w:lang w:val="en-US"/>
        </w:rPr>
        <w:t xml:space="preserve">Inclusion of SAON in the </w:t>
      </w:r>
      <w:r>
        <w:rPr>
          <w:lang w:val="en-US"/>
        </w:rPr>
        <w:t xml:space="preserve">Arctic GEOSS </w:t>
      </w:r>
      <w:r w:rsidRPr="00CA6895">
        <w:rPr>
          <w:lang w:val="en-US"/>
        </w:rPr>
        <w:t xml:space="preserve">proposal </w:t>
      </w:r>
      <w:r>
        <w:rPr>
          <w:lang w:val="en-US"/>
        </w:rPr>
        <w:t>to H2020</w:t>
      </w:r>
    </w:p>
    <w:p w14:paraId="5DACF153" w14:textId="4EB2E274" w:rsidR="00CA6895" w:rsidRDefault="00CA6895">
      <w:pPr>
        <w:rPr>
          <w:lang w:val="en-US"/>
        </w:rPr>
      </w:pPr>
    </w:p>
    <w:p w14:paraId="2185D9F6" w14:textId="3E59E3D6" w:rsidR="00D54857" w:rsidRDefault="00B57293" w:rsidP="00D54857">
      <w:pPr>
        <w:rPr>
          <w:iCs/>
        </w:rPr>
      </w:pPr>
      <w:r>
        <w:rPr>
          <w:lang w:val="en-US"/>
        </w:rPr>
        <w:t xml:space="preserve">I hereby confirm that we are positive to have SAON as partner in the proposal to be submitted by the INTAROS consortium to the LC-CLA-20-2020 call (Arctic GEOSS) with deadline 13 February 2020 for </w:t>
      </w:r>
      <w:r w:rsidR="006D68CF">
        <w:rPr>
          <w:lang w:val="en-US"/>
        </w:rPr>
        <w:t xml:space="preserve">the </w:t>
      </w:r>
      <w:r>
        <w:rPr>
          <w:lang w:val="en-US"/>
        </w:rPr>
        <w:t>Stage 1</w:t>
      </w:r>
      <w:r w:rsidR="006D68CF">
        <w:rPr>
          <w:lang w:val="en-US"/>
        </w:rPr>
        <w:t xml:space="preserve"> proposal</w:t>
      </w:r>
      <w:r>
        <w:rPr>
          <w:lang w:val="en-US"/>
        </w:rPr>
        <w:t xml:space="preserve">. </w:t>
      </w:r>
      <w:r w:rsidR="009B399F">
        <w:rPr>
          <w:lang w:val="en-US"/>
        </w:rPr>
        <w:t xml:space="preserve">SAON can participate via AMAP, which is the legal entity that can be full partner with own budget. </w:t>
      </w:r>
      <w:r w:rsidR="00130BD0">
        <w:rPr>
          <w:lang w:val="en-US"/>
        </w:rPr>
        <w:t>The proposal f</w:t>
      </w:r>
      <w:r w:rsidR="003E45C2">
        <w:rPr>
          <w:lang w:val="en-US"/>
        </w:rPr>
        <w:t>ro</w:t>
      </w:r>
      <w:r w:rsidR="00130BD0">
        <w:rPr>
          <w:lang w:val="en-US"/>
        </w:rPr>
        <w:t xml:space="preserve">m the INTAROS consortium will address the full scope of the action </w:t>
      </w:r>
      <w:r w:rsidR="003E45C2">
        <w:rPr>
          <w:lang w:val="en-US"/>
        </w:rPr>
        <w:t xml:space="preserve">stated in the call text.  </w:t>
      </w:r>
      <w:r w:rsidR="00D54857">
        <w:rPr>
          <w:lang w:val="en-US"/>
        </w:rPr>
        <w:t xml:space="preserve">The role of SAON in the proposal will be based on the document </w:t>
      </w:r>
      <w:r w:rsidR="00E201FB">
        <w:rPr>
          <w:lang w:val="en-US"/>
        </w:rPr>
        <w:t>by</w:t>
      </w:r>
      <w:r w:rsidR="00D54857">
        <w:rPr>
          <w:lang w:val="en-US"/>
        </w:rPr>
        <w:t xml:space="preserve"> the SAON Board “</w:t>
      </w:r>
      <w:bookmarkStart w:id="0" w:name="_Hlk23944949"/>
      <w:r w:rsidR="00D54857" w:rsidRPr="00D54857">
        <w:rPr>
          <w:iCs/>
        </w:rPr>
        <w:t>Supporting the implementation of GEOSS in the Arctic in collaboration with Copernicus</w:t>
      </w:r>
      <w:bookmarkEnd w:id="0"/>
      <w:r w:rsidR="00D54857">
        <w:rPr>
          <w:iCs/>
        </w:rPr>
        <w:t>”</w:t>
      </w:r>
      <w:r w:rsidR="003E45C2">
        <w:rPr>
          <w:iCs/>
        </w:rPr>
        <w:t xml:space="preserve">. </w:t>
      </w:r>
    </w:p>
    <w:p w14:paraId="19865F23" w14:textId="52FC85C0" w:rsidR="003E45C2" w:rsidRDefault="003E45C2" w:rsidP="00D54857">
      <w:pPr>
        <w:rPr>
          <w:iCs/>
        </w:rPr>
      </w:pPr>
    </w:p>
    <w:p w14:paraId="3CA3EDE4" w14:textId="4EE2B1C5" w:rsidR="003E45C2" w:rsidRDefault="003E45C2" w:rsidP="00D54857">
      <w:pPr>
        <w:rPr>
          <w:iCs/>
        </w:rPr>
      </w:pPr>
      <w:r>
        <w:rPr>
          <w:iCs/>
        </w:rPr>
        <w:t>Best regards</w:t>
      </w:r>
    </w:p>
    <w:p w14:paraId="69CAB2B2" w14:textId="2D870AA4" w:rsidR="003E45C2" w:rsidRDefault="003E45C2" w:rsidP="00D54857">
      <w:pPr>
        <w:rPr>
          <w:iCs/>
        </w:rPr>
      </w:pPr>
      <w:r>
        <w:rPr>
          <w:iCs/>
        </w:rPr>
        <w:t xml:space="preserve">Stein Sandven </w:t>
      </w:r>
    </w:p>
    <w:p w14:paraId="30B00813" w14:textId="2E14B732" w:rsidR="003E45C2" w:rsidRPr="003E45C2" w:rsidRDefault="003E45C2" w:rsidP="00D54857">
      <w:pPr>
        <w:rPr>
          <w:lang w:val="en-US"/>
        </w:rPr>
      </w:pPr>
      <w:r>
        <w:rPr>
          <w:iCs/>
        </w:rPr>
        <w:t>Leader of the INTAROS consortium</w:t>
      </w:r>
      <w:bookmarkStart w:id="1" w:name="_GoBack"/>
      <w:bookmarkEnd w:id="1"/>
    </w:p>
    <w:p w14:paraId="0B9EDBC2" w14:textId="4932C1BD" w:rsidR="00B57293" w:rsidRDefault="009B399F">
      <w:pPr>
        <w:rPr>
          <w:lang w:val="en-US"/>
        </w:rPr>
      </w:pPr>
      <w:r>
        <w:rPr>
          <w:lang w:val="en-US"/>
        </w:rPr>
        <w:t xml:space="preserve"> </w:t>
      </w:r>
    </w:p>
    <w:p w14:paraId="3B3F3DF6" w14:textId="77777777" w:rsidR="004D2218" w:rsidRPr="00CA6895" w:rsidRDefault="004D2218">
      <w:pPr>
        <w:rPr>
          <w:lang w:val="en-US"/>
        </w:rPr>
      </w:pPr>
    </w:p>
    <w:sectPr w:rsidR="004D2218" w:rsidRPr="00CA6895" w:rsidSect="00F86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95"/>
    <w:rsid w:val="0004483F"/>
    <w:rsid w:val="00130BD0"/>
    <w:rsid w:val="00140B56"/>
    <w:rsid w:val="001F0D7F"/>
    <w:rsid w:val="003D488A"/>
    <w:rsid w:val="003E45C2"/>
    <w:rsid w:val="004D2218"/>
    <w:rsid w:val="004F5183"/>
    <w:rsid w:val="005027D7"/>
    <w:rsid w:val="00544698"/>
    <w:rsid w:val="006D68CF"/>
    <w:rsid w:val="007330C9"/>
    <w:rsid w:val="008811FF"/>
    <w:rsid w:val="0088501C"/>
    <w:rsid w:val="008A41EE"/>
    <w:rsid w:val="009B399F"/>
    <w:rsid w:val="00B22CF6"/>
    <w:rsid w:val="00B57293"/>
    <w:rsid w:val="00BC20A8"/>
    <w:rsid w:val="00BE6CB6"/>
    <w:rsid w:val="00C56901"/>
    <w:rsid w:val="00CA4CF1"/>
    <w:rsid w:val="00CA6895"/>
    <w:rsid w:val="00D54857"/>
    <w:rsid w:val="00DA4F17"/>
    <w:rsid w:val="00E201FB"/>
    <w:rsid w:val="00F86DE9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FC2C2E"/>
  <w14:defaultImageDpi w14:val="32767"/>
  <w15:chartTrackingRefBased/>
  <w15:docId w15:val="{E4D862C3-9916-D349-A3F2-15BA7CC1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style">
    <w:name w:val="Figure legend style"/>
    <w:basedOn w:val="Heading5"/>
    <w:autoRedefine/>
    <w:qFormat/>
    <w:rsid w:val="00140B56"/>
    <w:pPr>
      <w:keepLines w:val="0"/>
      <w:spacing w:before="0"/>
      <w:ind w:right="-34"/>
      <w:jc w:val="center"/>
    </w:pPr>
    <w:rPr>
      <w:rFonts w:ascii="Times" w:eastAsia="Times" w:hAnsi="Times" w:cs="Times"/>
      <w:i/>
      <w:color w:val="auto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B5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1">
    <w:name w:val="Style1"/>
    <w:basedOn w:val="Heading2"/>
    <w:qFormat/>
    <w:rsid w:val="001F0D7F"/>
    <w:rPr>
      <w:rFonts w:ascii="Times" w:hAnsi="Times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Sandven</dc:creator>
  <cp:keywords/>
  <dc:description/>
  <cp:lastModifiedBy>Stein Sandven</cp:lastModifiedBy>
  <cp:revision>9</cp:revision>
  <dcterms:created xsi:type="dcterms:W3CDTF">2019-11-07T15:45:00Z</dcterms:created>
  <dcterms:modified xsi:type="dcterms:W3CDTF">2019-11-07T16:10:00Z</dcterms:modified>
</cp:coreProperties>
</file>