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15D7A" w14:textId="051D080D" w:rsidR="001F6589" w:rsidRPr="00161CA4" w:rsidRDefault="001727B3" w:rsidP="001F658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CFC0083" w14:textId="77777777" w:rsidR="006E647E" w:rsidRPr="00161CA4" w:rsidRDefault="006E647E" w:rsidP="00E93FF5">
      <w:pPr>
        <w:jc w:val="center"/>
        <w:rPr>
          <w:sz w:val="24"/>
          <w:szCs w:val="24"/>
          <w:lang w:val="en-GB"/>
        </w:rPr>
      </w:pPr>
      <w:r w:rsidRPr="00161CA4">
        <w:rPr>
          <w:noProof/>
          <w:sz w:val="24"/>
          <w:szCs w:val="24"/>
          <w:lang w:val="en-GB" w:eastAsia="en-GB"/>
        </w:rPr>
        <w:drawing>
          <wp:inline distT="0" distB="0" distL="0" distR="0" wp14:anchorId="6654454D" wp14:editId="49F385AC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C90B5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593857E7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61912530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184C8E56" w14:textId="622BCCF7" w:rsidR="00F010F5" w:rsidRPr="00161CA4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bookmarkStart w:id="0" w:name="_Hlk26190530"/>
      <w:r w:rsidRPr="00161CA4">
        <w:rPr>
          <w:rFonts w:asciiTheme="minorHAnsi" w:hAnsiTheme="minorHAnsi"/>
          <w:sz w:val="24"/>
          <w:szCs w:val="24"/>
          <w:lang w:val="en-GB"/>
        </w:rPr>
        <w:t xml:space="preserve">SAON Board meeting </w:t>
      </w:r>
      <w:r w:rsidR="00A30677">
        <w:rPr>
          <w:rFonts w:asciiTheme="minorHAnsi" w:hAnsiTheme="minorHAnsi"/>
          <w:sz w:val="24"/>
          <w:szCs w:val="24"/>
          <w:lang w:val="en-GB"/>
        </w:rPr>
        <w:t>1</w:t>
      </w:r>
      <w:r w:rsidR="00CC589E">
        <w:rPr>
          <w:rFonts w:asciiTheme="minorHAnsi" w:hAnsiTheme="minorHAnsi"/>
          <w:sz w:val="24"/>
          <w:szCs w:val="24"/>
          <w:lang w:val="en-GB"/>
        </w:rPr>
        <w:t>5</w:t>
      </w:r>
      <w:r w:rsidR="00903273" w:rsidRPr="00161CA4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903273" w:rsidRPr="00161CA4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E2EDF">
        <w:rPr>
          <w:rFonts w:asciiTheme="minorHAnsi" w:hAnsiTheme="minorHAnsi"/>
          <w:sz w:val="24"/>
          <w:szCs w:val="24"/>
          <w:lang w:val="en-GB"/>
        </w:rPr>
        <w:t>Ju</w:t>
      </w:r>
      <w:r w:rsidR="00CC589E">
        <w:rPr>
          <w:rFonts w:asciiTheme="minorHAnsi" w:hAnsiTheme="minorHAnsi"/>
          <w:sz w:val="24"/>
          <w:szCs w:val="24"/>
          <w:lang w:val="en-GB"/>
        </w:rPr>
        <w:t>ly</w:t>
      </w:r>
      <w:r w:rsidR="009C2AF6" w:rsidRPr="00161CA4">
        <w:rPr>
          <w:rFonts w:asciiTheme="minorHAnsi" w:hAnsiTheme="minorHAnsi"/>
          <w:sz w:val="24"/>
          <w:szCs w:val="24"/>
          <w:lang w:val="en-GB"/>
        </w:rPr>
        <w:t xml:space="preserve"> 20</w:t>
      </w:r>
      <w:r w:rsidR="00147E16">
        <w:rPr>
          <w:rFonts w:asciiTheme="minorHAnsi" w:hAnsiTheme="minorHAnsi"/>
          <w:sz w:val="24"/>
          <w:szCs w:val="24"/>
          <w:lang w:val="en-GB"/>
        </w:rPr>
        <w:t>20</w:t>
      </w:r>
    </w:p>
    <w:p w14:paraId="4BFD424C" w14:textId="77777777" w:rsidR="006E647E" w:rsidRPr="00161CA4" w:rsidRDefault="004926E7" w:rsidP="00E93FF5">
      <w:pPr>
        <w:jc w:val="center"/>
        <w:rPr>
          <w:sz w:val="24"/>
          <w:szCs w:val="24"/>
          <w:lang w:val="en-GB"/>
        </w:rPr>
      </w:pPr>
      <w:r w:rsidRPr="00161CA4">
        <w:rPr>
          <w:sz w:val="24"/>
          <w:szCs w:val="24"/>
          <w:lang w:val="en-US"/>
        </w:rPr>
        <w:t>1</w:t>
      </w:r>
      <w:r w:rsidR="00D215CD" w:rsidRPr="00161CA4">
        <w:rPr>
          <w:sz w:val="24"/>
          <w:szCs w:val="24"/>
          <w:lang w:val="en-US"/>
        </w:rPr>
        <w:t>6-1</w:t>
      </w:r>
      <w:r w:rsidR="004C7851" w:rsidRPr="00161CA4">
        <w:rPr>
          <w:sz w:val="24"/>
          <w:szCs w:val="24"/>
          <w:lang w:val="en-US"/>
        </w:rPr>
        <w:t>7</w:t>
      </w:r>
      <w:r w:rsidR="00DB6E15" w:rsidRPr="00161CA4">
        <w:rPr>
          <w:sz w:val="24"/>
          <w:szCs w:val="24"/>
          <w:lang w:val="en-US"/>
        </w:rPr>
        <w:t>:30</w:t>
      </w:r>
      <w:r w:rsidR="004C7FB4" w:rsidRPr="00161CA4">
        <w:rPr>
          <w:sz w:val="24"/>
          <w:szCs w:val="24"/>
          <w:lang w:val="en-US"/>
        </w:rPr>
        <w:t xml:space="preserve"> CET / 1</w:t>
      </w:r>
      <w:r w:rsidR="00127EB7" w:rsidRPr="00161CA4">
        <w:rPr>
          <w:sz w:val="24"/>
          <w:szCs w:val="24"/>
          <w:lang w:val="en-US"/>
        </w:rPr>
        <w:t>0</w:t>
      </w:r>
      <w:r w:rsidRPr="00161CA4">
        <w:rPr>
          <w:sz w:val="24"/>
          <w:szCs w:val="24"/>
          <w:lang w:val="en-US"/>
        </w:rPr>
        <w:t>-1</w:t>
      </w:r>
      <w:r w:rsidR="00127EB7" w:rsidRPr="00161CA4">
        <w:rPr>
          <w:sz w:val="24"/>
          <w:szCs w:val="24"/>
          <w:lang w:val="en-US"/>
        </w:rPr>
        <w:t>1</w:t>
      </w:r>
      <w:r w:rsidR="00DB6E15" w:rsidRPr="00161CA4">
        <w:rPr>
          <w:sz w:val="24"/>
          <w:szCs w:val="24"/>
          <w:lang w:val="en-US"/>
        </w:rPr>
        <w:t>:30</w:t>
      </w:r>
      <w:r w:rsidR="009D7FBC" w:rsidRPr="00161CA4">
        <w:rPr>
          <w:sz w:val="24"/>
          <w:szCs w:val="24"/>
          <w:lang w:val="en-US"/>
        </w:rPr>
        <w:t xml:space="preserve"> </w:t>
      </w:r>
      <w:r w:rsidR="008F2644" w:rsidRPr="00161CA4">
        <w:rPr>
          <w:sz w:val="24"/>
          <w:szCs w:val="24"/>
          <w:lang w:val="en-US"/>
        </w:rPr>
        <w:t>am</w:t>
      </w:r>
      <w:r w:rsidRPr="00161CA4">
        <w:rPr>
          <w:sz w:val="24"/>
          <w:szCs w:val="24"/>
          <w:lang w:val="en-US"/>
        </w:rPr>
        <w:t xml:space="preserve"> EST</w:t>
      </w:r>
    </w:p>
    <w:p w14:paraId="4DE53B45" w14:textId="77777777" w:rsidR="00F010F5" w:rsidRPr="00161CA4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161CA4">
        <w:rPr>
          <w:sz w:val="24"/>
          <w:szCs w:val="24"/>
          <w:lang w:val="en-GB"/>
        </w:rPr>
        <w:t>Teleconference</w:t>
      </w:r>
      <w:r w:rsidR="00817196" w:rsidRPr="00161CA4">
        <w:rPr>
          <w:color w:val="808080"/>
          <w:sz w:val="24"/>
          <w:szCs w:val="24"/>
          <w:lang w:val="cs-CZ"/>
        </w:rPr>
        <w:t xml:space="preserve"> </w:t>
      </w:r>
    </w:p>
    <w:bookmarkEnd w:id="0"/>
    <w:p w14:paraId="6E1FA1DA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4E911597" w14:textId="77777777" w:rsidR="006E647E" w:rsidRPr="00161CA4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161CA4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14:paraId="2EF62330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33B0C068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15B513F4" w14:textId="2D9CBBB5" w:rsidR="00EC283E" w:rsidRDefault="00BC7127" w:rsidP="0090410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>Introductions and adoption of agenda</w:t>
      </w:r>
      <w:r w:rsidR="0004721B" w:rsidRPr="00161CA4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DB6E15" w:rsidRPr="00161CA4">
        <w:rPr>
          <w:rFonts w:asciiTheme="minorHAnsi" w:hAnsiTheme="minorHAnsi"/>
          <w:sz w:val="24"/>
          <w:szCs w:val="24"/>
          <w:lang w:val="en-GB"/>
        </w:rPr>
        <w:t>5</w:t>
      </w:r>
      <w:r w:rsidR="00E84622" w:rsidRPr="00161CA4">
        <w:rPr>
          <w:rFonts w:asciiTheme="minorHAnsi" w:hAnsiTheme="minorHAnsi"/>
          <w:sz w:val="24"/>
          <w:szCs w:val="24"/>
          <w:lang w:val="en-GB"/>
        </w:rPr>
        <w:t xml:space="preserve"> min)</w:t>
      </w:r>
      <w:r w:rsidR="003348C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348CD">
        <w:rPr>
          <w:rFonts w:asciiTheme="minorHAnsi" w:hAnsiTheme="minorHAnsi"/>
          <w:sz w:val="24"/>
          <w:szCs w:val="24"/>
          <w:lang w:val="en-GB"/>
        </w:rPr>
        <w:br/>
      </w:r>
      <w:r w:rsidR="00003CA6" w:rsidRPr="00161CA4">
        <w:rPr>
          <w:rFonts w:asciiTheme="minorHAnsi" w:hAnsiTheme="minorHAnsi"/>
          <w:sz w:val="24"/>
          <w:szCs w:val="24"/>
          <w:u w:val="single"/>
          <w:lang w:val="en-GB"/>
        </w:rPr>
        <w:t>[</w:t>
      </w:r>
      <w:r w:rsidR="00E92CC2">
        <w:rPr>
          <w:rFonts w:asciiTheme="minorHAnsi" w:hAnsiTheme="minorHAnsi"/>
          <w:i/>
          <w:sz w:val="24"/>
          <w:szCs w:val="24"/>
          <w:u w:val="single"/>
          <w:lang w:val="en-GB"/>
        </w:rPr>
        <w:t>Sandy Starkweather</w:t>
      </w:r>
      <w:r w:rsidR="002135F7" w:rsidRPr="00161CA4">
        <w:rPr>
          <w:rFonts w:asciiTheme="minorHAnsi" w:hAnsiTheme="minorHAnsi"/>
          <w:sz w:val="24"/>
          <w:szCs w:val="24"/>
          <w:lang w:val="en-GB"/>
        </w:rPr>
        <w:t>]</w:t>
      </w:r>
    </w:p>
    <w:p w14:paraId="19F79A3C" w14:textId="19E0447C" w:rsidR="009C2FBA" w:rsidRDefault="009C2FBA" w:rsidP="00E06BE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9C2FBA">
        <w:rPr>
          <w:rFonts w:asciiTheme="minorHAnsi" w:hAnsiTheme="minorHAnsi"/>
          <w:sz w:val="24"/>
          <w:szCs w:val="24"/>
          <w:lang w:val="en-GB"/>
        </w:rPr>
        <w:t>The ROADS process</w:t>
      </w:r>
      <w:r w:rsidR="003348CD">
        <w:rPr>
          <w:rFonts w:asciiTheme="minorHAnsi" w:hAnsiTheme="minorHAnsi"/>
          <w:sz w:val="24"/>
          <w:szCs w:val="24"/>
          <w:lang w:val="en-GB"/>
        </w:rPr>
        <w:t xml:space="preserve"> (10 min) </w:t>
      </w:r>
      <w:r w:rsidR="003348CD">
        <w:rPr>
          <w:rFonts w:asciiTheme="minorHAnsi" w:hAnsiTheme="minorHAnsi"/>
          <w:sz w:val="24"/>
          <w:szCs w:val="24"/>
          <w:lang w:val="en-GB"/>
        </w:rPr>
        <w:br/>
        <w:t>[</w:t>
      </w:r>
      <w:r w:rsidRPr="003348CD">
        <w:rPr>
          <w:rFonts w:asciiTheme="minorHAnsi" w:hAnsiTheme="minorHAnsi"/>
          <w:i/>
          <w:iCs/>
          <w:sz w:val="24"/>
          <w:szCs w:val="24"/>
          <w:lang w:val="en-GB"/>
        </w:rPr>
        <w:t xml:space="preserve">The process should be defined, documented, and </w:t>
      </w:r>
      <w:r w:rsidR="003348CD" w:rsidRPr="003348CD">
        <w:rPr>
          <w:rFonts w:asciiTheme="minorHAnsi" w:hAnsiTheme="minorHAnsi"/>
          <w:i/>
          <w:iCs/>
          <w:sz w:val="24"/>
          <w:szCs w:val="24"/>
          <w:lang w:val="en-GB"/>
        </w:rPr>
        <w:t xml:space="preserve">be </w:t>
      </w:r>
      <w:r w:rsidRPr="003348CD">
        <w:rPr>
          <w:rFonts w:asciiTheme="minorHAnsi" w:hAnsiTheme="minorHAnsi"/>
          <w:i/>
          <w:iCs/>
          <w:sz w:val="24"/>
          <w:szCs w:val="24"/>
          <w:lang w:val="en-GB"/>
        </w:rPr>
        <w:t>in a publicly accessible format for the ASM3. The plan is to submit it for the special edition of</w:t>
      </w:r>
      <w:r w:rsidR="003348CD">
        <w:rPr>
          <w:rFonts w:asciiTheme="minorHAnsi" w:hAnsiTheme="minorHAnsi"/>
          <w:i/>
          <w:iCs/>
          <w:sz w:val="24"/>
          <w:szCs w:val="24"/>
          <w:lang w:val="en-GB"/>
        </w:rPr>
        <w:t xml:space="preserve"> the journal</w:t>
      </w:r>
      <w:r w:rsidRPr="003348CD">
        <w:rPr>
          <w:rFonts w:asciiTheme="minorHAnsi" w:hAnsiTheme="minorHAnsi"/>
          <w:i/>
          <w:iCs/>
          <w:sz w:val="24"/>
          <w:szCs w:val="24"/>
          <w:lang w:val="en-GB"/>
        </w:rPr>
        <w:t xml:space="preserve"> </w:t>
      </w:r>
      <w:r w:rsidRPr="003348CD">
        <w:rPr>
          <w:rFonts w:asciiTheme="minorHAnsi" w:hAnsiTheme="minorHAnsi"/>
          <w:sz w:val="24"/>
          <w:szCs w:val="24"/>
          <w:lang w:val="en-GB"/>
        </w:rPr>
        <w:t>Arctic</w:t>
      </w:r>
      <w:r w:rsidRPr="003348CD">
        <w:rPr>
          <w:rFonts w:asciiTheme="minorHAnsi" w:hAnsiTheme="minorHAnsi"/>
          <w:i/>
          <w:iCs/>
          <w:sz w:val="24"/>
          <w:szCs w:val="24"/>
          <w:lang w:val="en-GB"/>
        </w:rPr>
        <w:t xml:space="preserve"> that will report on the outcomes of AOS2020.</w:t>
      </w:r>
      <w:r w:rsidR="00E00B53">
        <w:rPr>
          <w:rFonts w:asciiTheme="minorHAnsi" w:hAnsiTheme="minorHAnsi"/>
          <w:i/>
          <w:iCs/>
          <w:sz w:val="24"/>
          <w:szCs w:val="24"/>
          <w:lang w:val="en-GB"/>
        </w:rPr>
        <w:t xml:space="preserve"> The RoadMap Task Force will reconvene over summer and review and revise the document. In addition, representatives from the three consortia behind the </w:t>
      </w:r>
      <w:r w:rsidR="00E00B53" w:rsidRPr="003348CD">
        <w:rPr>
          <w:i/>
          <w:iCs/>
          <w:sz w:val="24"/>
          <w:szCs w:val="24"/>
          <w:lang w:val="en-GB"/>
        </w:rPr>
        <w:t xml:space="preserve">project </w:t>
      </w:r>
      <w:r w:rsidR="00E00B53" w:rsidRPr="003348CD">
        <w:rPr>
          <w:rFonts w:asciiTheme="minorHAnsi" w:hAnsiTheme="minorHAnsi"/>
          <w:sz w:val="24"/>
          <w:szCs w:val="24"/>
          <w:lang w:val="en-GB"/>
        </w:rPr>
        <w:t>Supporting the implementation of GEOSS in the Arctic in collaboration with Copernicus</w:t>
      </w:r>
      <w:r w:rsidR="00E00B53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00B53" w:rsidRPr="00E00B53">
        <w:rPr>
          <w:rFonts w:asciiTheme="minorHAnsi" w:hAnsiTheme="minorHAnsi"/>
          <w:i/>
          <w:iCs/>
          <w:sz w:val="24"/>
          <w:szCs w:val="24"/>
          <w:lang w:val="en-GB"/>
        </w:rPr>
        <w:t>have been invited as are representatives from the five AOS2020 working groups.</w:t>
      </w:r>
      <w:r w:rsidRPr="003348CD">
        <w:rPr>
          <w:rFonts w:asciiTheme="minorHAnsi" w:hAnsiTheme="minorHAnsi"/>
          <w:i/>
          <w:iCs/>
          <w:sz w:val="24"/>
          <w:szCs w:val="24"/>
          <w:lang w:val="en-GB"/>
        </w:rPr>
        <w:t xml:space="preserve"> The deadline for submission is 1</w:t>
      </w:r>
      <w:r w:rsidRPr="003348CD">
        <w:rPr>
          <w:rFonts w:asciiTheme="minorHAnsi" w:hAnsiTheme="minorHAnsi"/>
          <w:i/>
          <w:iCs/>
          <w:sz w:val="24"/>
          <w:szCs w:val="24"/>
          <w:vertAlign w:val="superscript"/>
          <w:lang w:val="en-GB"/>
        </w:rPr>
        <w:t>st</w:t>
      </w:r>
      <w:r w:rsidRPr="003348CD">
        <w:rPr>
          <w:rFonts w:asciiTheme="minorHAnsi" w:hAnsiTheme="minorHAnsi"/>
          <w:i/>
          <w:iCs/>
          <w:sz w:val="24"/>
          <w:szCs w:val="24"/>
          <w:lang w:val="en-GB"/>
        </w:rPr>
        <w:t xml:space="preserve"> September</w:t>
      </w:r>
      <w:r w:rsidR="003348CD">
        <w:rPr>
          <w:rFonts w:asciiTheme="minorHAnsi" w:hAnsiTheme="minorHAnsi"/>
          <w:i/>
          <w:iCs/>
          <w:sz w:val="24"/>
          <w:szCs w:val="24"/>
          <w:lang w:val="en-GB"/>
        </w:rPr>
        <w:t>.</w:t>
      </w:r>
      <w:r w:rsidR="003348C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348CD">
        <w:rPr>
          <w:rFonts w:asciiTheme="minorHAnsi" w:hAnsiTheme="minorHAnsi"/>
          <w:i/>
          <w:sz w:val="24"/>
          <w:szCs w:val="24"/>
          <w:u w:val="single"/>
          <w:lang w:val="en-GB"/>
        </w:rPr>
        <w:t>Sandy Starkweather</w:t>
      </w:r>
      <w:r w:rsidR="003348CD" w:rsidRPr="00161CA4">
        <w:rPr>
          <w:rFonts w:asciiTheme="minorHAnsi" w:hAnsiTheme="minorHAnsi"/>
          <w:sz w:val="24"/>
          <w:szCs w:val="24"/>
          <w:lang w:val="en-GB"/>
        </w:rPr>
        <w:t>]</w:t>
      </w:r>
    </w:p>
    <w:p w14:paraId="3A3529D1" w14:textId="77777777" w:rsidR="00CC589E" w:rsidRPr="00161CA4" w:rsidRDefault="00CC589E" w:rsidP="00CC589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>Committees (</w:t>
      </w:r>
      <w:r>
        <w:rPr>
          <w:rFonts w:asciiTheme="minorHAnsi" w:hAnsiTheme="minorHAnsi"/>
          <w:sz w:val="24"/>
          <w:szCs w:val="24"/>
          <w:lang w:val="en-GB"/>
        </w:rPr>
        <w:t>20</w:t>
      </w:r>
      <w:r w:rsidRPr="00161CA4">
        <w:rPr>
          <w:rFonts w:asciiTheme="minorHAnsi" w:hAnsiTheme="minorHAnsi"/>
          <w:sz w:val="24"/>
          <w:szCs w:val="24"/>
          <w:lang w:val="en-GB"/>
        </w:rPr>
        <w:t xml:space="preserve"> min)</w:t>
      </w:r>
    </w:p>
    <w:p w14:paraId="24920CDF" w14:textId="3CB381A1" w:rsidR="00CC589E" w:rsidRPr="00161CA4" w:rsidRDefault="00CC589E" w:rsidP="00CC589E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 xml:space="preserve">ADC </w:t>
      </w:r>
      <w:r w:rsidRPr="00161CA4">
        <w:rPr>
          <w:rFonts w:asciiTheme="minorHAnsi" w:hAnsiTheme="minorHAnsi"/>
          <w:i/>
          <w:sz w:val="24"/>
          <w:szCs w:val="24"/>
          <w:lang w:val="en-GB"/>
        </w:rPr>
        <w:t>[</w:t>
      </w:r>
      <w:r w:rsidRPr="00161CA4">
        <w:rPr>
          <w:rFonts w:asciiTheme="minorHAnsi" w:hAnsiTheme="minorHAnsi"/>
          <w:i/>
          <w:sz w:val="24"/>
          <w:szCs w:val="24"/>
          <w:u w:val="single"/>
          <w:lang w:val="en-GB"/>
        </w:rPr>
        <w:t>Peter Pulsifer</w:t>
      </w:r>
      <w:r w:rsidRPr="00161CA4">
        <w:rPr>
          <w:rFonts w:asciiTheme="minorHAnsi" w:hAnsiTheme="minorHAnsi"/>
          <w:i/>
          <w:sz w:val="24"/>
          <w:szCs w:val="24"/>
          <w:lang w:val="en-GB"/>
        </w:rPr>
        <w:t>]</w:t>
      </w:r>
      <w:r>
        <w:rPr>
          <w:rFonts w:asciiTheme="minorHAnsi" w:hAnsiTheme="minorHAnsi"/>
          <w:i/>
          <w:sz w:val="24"/>
          <w:szCs w:val="24"/>
          <w:lang w:val="en-GB"/>
        </w:rPr>
        <w:br/>
      </w:r>
      <w:r>
        <w:rPr>
          <w:rFonts w:asciiTheme="minorHAnsi" w:hAnsiTheme="minorHAnsi"/>
          <w:sz w:val="24"/>
          <w:szCs w:val="24"/>
          <w:lang w:val="en-GB"/>
        </w:rPr>
        <w:t>[</w:t>
      </w:r>
      <w:r w:rsidRPr="009F1E97">
        <w:rPr>
          <w:rFonts w:asciiTheme="minorHAnsi" w:hAnsiTheme="minorHAnsi"/>
          <w:i/>
          <w:iCs/>
          <w:sz w:val="24"/>
          <w:szCs w:val="24"/>
          <w:lang w:val="en-GB"/>
        </w:rPr>
        <w:t>Polar to Global Online Interoperability and Data Sharing Workshop/Hackathon</w:t>
      </w:r>
      <w:r>
        <w:rPr>
          <w:rFonts w:asciiTheme="minorHAnsi" w:hAnsiTheme="minorHAnsi"/>
          <w:i/>
          <w:iCs/>
          <w:sz w:val="24"/>
          <w:szCs w:val="24"/>
          <w:lang w:val="en-GB"/>
        </w:rPr>
        <w:t xml:space="preserve"> was held</w:t>
      </w:r>
      <w:r w:rsidRPr="009F1E97">
        <w:rPr>
          <w:rFonts w:asciiTheme="minorHAnsi" w:hAnsiTheme="minorHAnsi"/>
          <w:i/>
          <w:iCs/>
          <w:sz w:val="24"/>
          <w:szCs w:val="24"/>
          <w:lang w:val="en-GB"/>
        </w:rPr>
        <w:t>30 June 2020</w:t>
      </w:r>
      <w:r>
        <w:rPr>
          <w:rFonts w:asciiTheme="minorHAnsi" w:hAnsiTheme="minorHAnsi"/>
          <w:sz w:val="24"/>
          <w:szCs w:val="24"/>
          <w:lang w:val="en-GB"/>
        </w:rPr>
        <w:t>]</w:t>
      </w:r>
      <w:r>
        <w:rPr>
          <w:rFonts w:asciiTheme="minorHAnsi" w:hAnsiTheme="minorHAnsi"/>
          <w:i/>
          <w:iCs/>
          <w:sz w:val="24"/>
          <w:szCs w:val="24"/>
          <w:lang w:val="en-GB"/>
        </w:rPr>
        <w:t xml:space="preserve"> </w:t>
      </w:r>
    </w:p>
    <w:p w14:paraId="4BB00178" w14:textId="7B9D2C3A" w:rsidR="00CC589E" w:rsidRPr="00CC589E" w:rsidRDefault="00CC589E" w:rsidP="00CC589E">
      <w:pPr>
        <w:pStyle w:val="ListParagraph"/>
        <w:numPr>
          <w:ilvl w:val="1"/>
          <w:numId w:val="1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 xml:space="preserve">CON </w:t>
      </w:r>
      <w:r w:rsidRPr="00161CA4">
        <w:rPr>
          <w:rFonts w:asciiTheme="minorHAnsi" w:hAnsiTheme="minorHAnsi"/>
          <w:i/>
          <w:sz w:val="24"/>
          <w:szCs w:val="24"/>
          <w:lang w:val="en-GB"/>
        </w:rPr>
        <w:t>[</w:t>
      </w:r>
      <w:r w:rsidRPr="00161CA4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Lisa </w:t>
      </w:r>
      <w:proofErr w:type="spellStart"/>
      <w:r w:rsidRPr="00161CA4">
        <w:rPr>
          <w:rFonts w:asciiTheme="minorHAnsi" w:hAnsiTheme="minorHAnsi"/>
          <w:i/>
          <w:sz w:val="24"/>
          <w:szCs w:val="24"/>
          <w:u w:val="single"/>
          <w:lang w:val="en-GB"/>
        </w:rPr>
        <w:t>Loseto</w:t>
      </w:r>
      <w:proofErr w:type="spellEnd"/>
      <w:r w:rsidRPr="00161CA4">
        <w:rPr>
          <w:rFonts w:asciiTheme="minorHAnsi" w:hAnsiTheme="minorHAnsi"/>
          <w:i/>
          <w:sz w:val="24"/>
          <w:szCs w:val="24"/>
          <w:lang w:val="en-GB"/>
        </w:rPr>
        <w:t>]</w:t>
      </w:r>
      <w:r w:rsidR="009B1503">
        <w:rPr>
          <w:rFonts w:asciiTheme="minorHAnsi" w:hAnsiTheme="minorHAnsi"/>
          <w:i/>
          <w:sz w:val="24"/>
          <w:szCs w:val="24"/>
          <w:lang w:val="en-GB"/>
        </w:rPr>
        <w:t xml:space="preserve"> [Including the</w:t>
      </w:r>
      <w:r w:rsidR="009B1503" w:rsidRPr="009B1503">
        <w:rPr>
          <w:rFonts w:asciiTheme="minorHAnsi" w:hAnsiTheme="minorHAnsi"/>
          <w:i/>
          <w:sz w:val="24"/>
          <w:szCs w:val="24"/>
          <w:lang w:val="en-GB"/>
        </w:rPr>
        <w:t xml:space="preserve"> Polar Observing Assets WG (POAWG)</w:t>
      </w:r>
      <w:r w:rsidR="009B1503">
        <w:rPr>
          <w:rFonts w:asciiTheme="minorHAnsi" w:hAnsiTheme="minorHAnsi"/>
          <w:i/>
          <w:sz w:val="24"/>
          <w:szCs w:val="24"/>
          <w:lang w:val="en-GB"/>
        </w:rPr>
        <w:t xml:space="preserve"> and the </w:t>
      </w:r>
      <w:r w:rsidR="009B1503" w:rsidRPr="009B1503">
        <w:rPr>
          <w:rFonts w:asciiTheme="minorHAnsi" w:hAnsiTheme="minorHAnsi"/>
          <w:i/>
          <w:sz w:val="24"/>
          <w:szCs w:val="24"/>
          <w:lang w:val="en-GB"/>
        </w:rPr>
        <w:t>EU-PolarNet</w:t>
      </w:r>
      <w:r w:rsidR="009B1503">
        <w:rPr>
          <w:rFonts w:asciiTheme="minorHAnsi" w:hAnsiTheme="minorHAnsi"/>
          <w:i/>
          <w:sz w:val="24"/>
          <w:szCs w:val="24"/>
          <w:lang w:val="en-GB"/>
        </w:rPr>
        <w:t>-</w:t>
      </w:r>
      <w:r w:rsidR="009B1503" w:rsidRPr="009B1503">
        <w:rPr>
          <w:rFonts w:asciiTheme="minorHAnsi" w:hAnsiTheme="minorHAnsi"/>
          <w:i/>
          <w:sz w:val="24"/>
          <w:szCs w:val="24"/>
          <w:lang w:val="en-GB"/>
        </w:rPr>
        <w:t>2</w:t>
      </w:r>
      <w:r w:rsidR="009B1503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9B1503" w:rsidRPr="009B1503">
        <w:rPr>
          <w:rFonts w:asciiTheme="minorHAnsi" w:hAnsiTheme="minorHAnsi"/>
          <w:i/>
          <w:sz w:val="24"/>
          <w:szCs w:val="24"/>
          <w:lang w:val="en-GB"/>
        </w:rPr>
        <w:t>deliverable “Procedure for ongoing collection and collating of European Polar observing capacities and activities”</w:t>
      </w:r>
      <w:r w:rsidR="009B1503">
        <w:rPr>
          <w:rFonts w:asciiTheme="minorHAnsi" w:hAnsiTheme="minorHAnsi"/>
          <w:i/>
          <w:sz w:val="24"/>
          <w:szCs w:val="24"/>
          <w:lang w:val="en-GB"/>
        </w:rPr>
        <w:t>]</w:t>
      </w:r>
    </w:p>
    <w:p w14:paraId="3547BDE0" w14:textId="1E4C534B" w:rsidR="00DF5838" w:rsidRPr="00161CA4" w:rsidRDefault="00DF5838" w:rsidP="00DF5838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61CA4">
        <w:rPr>
          <w:sz w:val="24"/>
          <w:szCs w:val="24"/>
          <w:lang w:val="en-GB"/>
        </w:rPr>
        <w:t>Arctic Science Ministerial</w:t>
      </w:r>
    </w:p>
    <w:p w14:paraId="5B07B6C8" w14:textId="16513618" w:rsidR="00DF5838" w:rsidRPr="00313848" w:rsidRDefault="00DF5838" w:rsidP="00CC589E">
      <w:pPr>
        <w:pStyle w:val="ListParagraph"/>
        <w:numPr>
          <w:ilvl w:val="1"/>
          <w:numId w:val="1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313848">
        <w:rPr>
          <w:sz w:val="24"/>
          <w:szCs w:val="24"/>
          <w:lang w:val="en-GB"/>
        </w:rPr>
        <w:t>3</w:t>
      </w:r>
      <w:r w:rsidRPr="00313848">
        <w:rPr>
          <w:sz w:val="24"/>
          <w:szCs w:val="24"/>
          <w:vertAlign w:val="superscript"/>
          <w:lang w:val="en-GB"/>
        </w:rPr>
        <w:t>rd</w:t>
      </w:r>
      <w:r w:rsidRPr="00313848">
        <w:rPr>
          <w:sz w:val="24"/>
          <w:szCs w:val="24"/>
          <w:lang w:val="en-GB"/>
        </w:rPr>
        <w:t xml:space="preserve"> Arctic Science Ministerial</w:t>
      </w:r>
      <w:r w:rsidR="00AB42E1" w:rsidRPr="00313848">
        <w:rPr>
          <w:sz w:val="24"/>
          <w:szCs w:val="24"/>
          <w:lang w:val="en-GB"/>
        </w:rPr>
        <w:t xml:space="preserve"> (</w:t>
      </w:r>
      <w:r w:rsidR="003348CD" w:rsidRPr="00313848">
        <w:rPr>
          <w:sz w:val="24"/>
          <w:szCs w:val="24"/>
          <w:lang w:val="en-GB"/>
        </w:rPr>
        <w:t>10</w:t>
      </w:r>
      <w:r w:rsidR="00AB42E1" w:rsidRPr="00313848">
        <w:rPr>
          <w:sz w:val="24"/>
          <w:szCs w:val="24"/>
          <w:lang w:val="en-GB"/>
        </w:rPr>
        <w:t xml:space="preserve"> min)</w:t>
      </w:r>
      <w:r w:rsidR="003348CD" w:rsidRPr="00313848">
        <w:rPr>
          <w:sz w:val="24"/>
          <w:szCs w:val="24"/>
          <w:lang w:val="en-GB"/>
        </w:rPr>
        <w:br/>
        <w:t>[</w:t>
      </w:r>
      <w:r w:rsidR="003348CD" w:rsidRPr="00313848">
        <w:rPr>
          <w:i/>
          <w:iCs/>
          <w:sz w:val="24"/>
          <w:szCs w:val="24"/>
          <w:lang w:val="en-GB"/>
        </w:rPr>
        <w:t xml:space="preserve">SAON </w:t>
      </w:r>
      <w:r w:rsidR="00962010">
        <w:rPr>
          <w:i/>
          <w:iCs/>
          <w:sz w:val="24"/>
          <w:szCs w:val="24"/>
          <w:lang w:val="en-GB"/>
        </w:rPr>
        <w:t xml:space="preserve">has been invited to provide </w:t>
      </w:r>
      <w:r w:rsidR="003348CD" w:rsidRPr="00313848">
        <w:rPr>
          <w:i/>
          <w:iCs/>
          <w:sz w:val="24"/>
          <w:szCs w:val="24"/>
          <w:lang w:val="en-GB"/>
        </w:rPr>
        <w:t>input to ASM3</w:t>
      </w:r>
      <w:r w:rsidR="00962010">
        <w:rPr>
          <w:i/>
          <w:iCs/>
          <w:sz w:val="24"/>
          <w:szCs w:val="24"/>
          <w:lang w:val="en-GB"/>
        </w:rPr>
        <w:t xml:space="preserve">. The Board is invited to </w:t>
      </w:r>
      <w:r w:rsidR="00CC589E">
        <w:rPr>
          <w:i/>
          <w:iCs/>
          <w:sz w:val="24"/>
          <w:szCs w:val="24"/>
          <w:lang w:val="en-GB"/>
        </w:rPr>
        <w:t xml:space="preserve">approve </w:t>
      </w:r>
      <w:r w:rsidR="00962010">
        <w:rPr>
          <w:i/>
          <w:iCs/>
          <w:sz w:val="24"/>
          <w:szCs w:val="24"/>
          <w:lang w:val="en-GB"/>
        </w:rPr>
        <w:t>the draft</w:t>
      </w:r>
      <w:r w:rsidR="00696C6E">
        <w:rPr>
          <w:i/>
          <w:iCs/>
          <w:sz w:val="24"/>
          <w:szCs w:val="24"/>
          <w:lang w:val="en-GB"/>
        </w:rPr>
        <w:t xml:space="preserve"> presented</w:t>
      </w:r>
      <w:r w:rsidR="00962010">
        <w:rPr>
          <w:i/>
          <w:iCs/>
          <w:sz w:val="24"/>
          <w:szCs w:val="24"/>
          <w:lang w:val="en-GB"/>
        </w:rPr>
        <w:t xml:space="preserve">. Following approval, </w:t>
      </w:r>
      <w:r w:rsidR="009974B2" w:rsidRPr="00313848">
        <w:rPr>
          <w:i/>
          <w:iCs/>
          <w:sz w:val="24"/>
          <w:szCs w:val="24"/>
          <w:lang w:val="en-GB"/>
        </w:rPr>
        <w:t xml:space="preserve">national </w:t>
      </w:r>
      <w:r w:rsidR="003348CD" w:rsidRPr="00313848">
        <w:rPr>
          <w:i/>
          <w:iCs/>
          <w:sz w:val="24"/>
          <w:szCs w:val="24"/>
          <w:lang w:val="en-GB"/>
        </w:rPr>
        <w:t xml:space="preserve">representatives </w:t>
      </w:r>
      <w:r w:rsidR="00962010">
        <w:rPr>
          <w:i/>
          <w:iCs/>
          <w:sz w:val="24"/>
          <w:szCs w:val="24"/>
          <w:lang w:val="en-GB"/>
        </w:rPr>
        <w:t xml:space="preserve">are encouraged to bring the text forward through national channels. </w:t>
      </w:r>
      <w:r w:rsidR="003348CD" w:rsidRPr="00313848">
        <w:rPr>
          <w:i/>
          <w:iCs/>
          <w:sz w:val="24"/>
          <w:szCs w:val="24"/>
          <w:u w:val="single"/>
          <w:lang w:val="en-GB"/>
        </w:rPr>
        <w:t>Jan Rene Larsen</w:t>
      </w:r>
      <w:r w:rsidR="00E92CC2" w:rsidRPr="00313848">
        <w:rPr>
          <w:sz w:val="24"/>
          <w:szCs w:val="24"/>
          <w:lang w:val="en-GB"/>
        </w:rPr>
        <w:t>]</w:t>
      </w:r>
    </w:p>
    <w:p w14:paraId="4F88E477" w14:textId="2B2D1A8D" w:rsidR="00BD3010" w:rsidRPr="003348CD" w:rsidRDefault="00BD3010" w:rsidP="00CC589E">
      <w:pPr>
        <w:pStyle w:val="ListParagraph"/>
        <w:numPr>
          <w:ilvl w:val="1"/>
          <w:numId w:val="1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3348CD">
        <w:rPr>
          <w:sz w:val="24"/>
          <w:szCs w:val="24"/>
          <w:lang w:val="en-GB"/>
        </w:rPr>
        <w:t>2</w:t>
      </w:r>
      <w:r w:rsidRPr="003348CD">
        <w:rPr>
          <w:sz w:val="24"/>
          <w:szCs w:val="24"/>
          <w:vertAlign w:val="superscript"/>
          <w:lang w:val="en-GB"/>
        </w:rPr>
        <w:t>nd</w:t>
      </w:r>
      <w:r w:rsidRPr="003348CD">
        <w:rPr>
          <w:sz w:val="24"/>
          <w:szCs w:val="24"/>
          <w:lang w:val="en-GB"/>
        </w:rPr>
        <w:t xml:space="preserve"> Arctic Science Ministerial follow-up (</w:t>
      </w:r>
      <w:r w:rsidR="000D4D0C">
        <w:rPr>
          <w:sz w:val="24"/>
          <w:szCs w:val="24"/>
          <w:lang w:val="en-GB"/>
        </w:rPr>
        <w:t>1</w:t>
      </w:r>
      <w:r w:rsidRPr="003348CD">
        <w:rPr>
          <w:sz w:val="24"/>
          <w:szCs w:val="24"/>
          <w:lang w:val="en-GB"/>
        </w:rPr>
        <w:t>5 min)</w:t>
      </w:r>
      <w:r w:rsidR="003348CD" w:rsidRPr="003348CD">
        <w:rPr>
          <w:sz w:val="24"/>
          <w:szCs w:val="24"/>
          <w:lang w:val="en-GB"/>
        </w:rPr>
        <w:t xml:space="preserve"> </w:t>
      </w:r>
      <w:r w:rsidR="003348CD" w:rsidRPr="003348CD">
        <w:rPr>
          <w:sz w:val="24"/>
          <w:szCs w:val="24"/>
          <w:lang w:val="en-GB"/>
        </w:rPr>
        <w:br/>
        <w:t>[</w:t>
      </w:r>
      <w:r w:rsidR="003348CD" w:rsidRPr="003348CD">
        <w:rPr>
          <w:i/>
          <w:iCs/>
          <w:sz w:val="24"/>
          <w:szCs w:val="24"/>
          <w:lang w:val="en-GB"/>
        </w:rPr>
        <w:t xml:space="preserve">The project </w:t>
      </w:r>
      <w:r w:rsidRPr="003348CD">
        <w:rPr>
          <w:rFonts w:asciiTheme="minorHAnsi" w:hAnsiTheme="minorHAnsi"/>
          <w:sz w:val="24"/>
          <w:szCs w:val="24"/>
          <w:lang w:val="en-GB"/>
        </w:rPr>
        <w:t>Supporting the implementation of GEOSS in the Arctic in collaboration with Copernicus</w:t>
      </w:r>
      <w:r w:rsidR="003348CD" w:rsidRPr="003348CD">
        <w:rPr>
          <w:rFonts w:asciiTheme="minorHAnsi" w:hAnsiTheme="minorHAnsi"/>
          <w:iCs/>
          <w:sz w:val="24"/>
          <w:szCs w:val="24"/>
          <w:lang w:val="en-GB"/>
        </w:rPr>
        <w:t>.</w:t>
      </w:r>
      <w:r w:rsidR="00962010">
        <w:rPr>
          <w:rFonts w:asciiTheme="minorHAnsi" w:hAnsiTheme="minorHAnsi"/>
          <w:iCs/>
          <w:sz w:val="24"/>
          <w:szCs w:val="24"/>
          <w:lang w:val="en-GB"/>
        </w:rPr>
        <w:t xml:space="preserve"> </w:t>
      </w:r>
      <w:r w:rsidR="00CC589E">
        <w:rPr>
          <w:rFonts w:asciiTheme="minorHAnsi" w:hAnsiTheme="minorHAnsi"/>
          <w:i/>
          <w:sz w:val="24"/>
          <w:szCs w:val="24"/>
          <w:lang w:val="en-GB"/>
        </w:rPr>
        <w:t xml:space="preserve">There have been dialogues with the three </w:t>
      </w:r>
      <w:r w:rsidR="00962010" w:rsidRPr="00962010">
        <w:rPr>
          <w:rFonts w:asciiTheme="minorHAnsi" w:hAnsiTheme="minorHAnsi"/>
          <w:i/>
          <w:sz w:val="24"/>
          <w:szCs w:val="24"/>
          <w:lang w:val="en-GB"/>
        </w:rPr>
        <w:t>consortia</w:t>
      </w:r>
      <w:r w:rsidR="00CC589E">
        <w:rPr>
          <w:rFonts w:asciiTheme="minorHAnsi" w:hAnsiTheme="minorHAnsi"/>
          <w:i/>
          <w:sz w:val="24"/>
          <w:szCs w:val="24"/>
          <w:lang w:val="en-GB"/>
        </w:rPr>
        <w:t xml:space="preserve">, and the </w:t>
      </w:r>
      <w:r w:rsidR="007B01CC">
        <w:rPr>
          <w:rFonts w:asciiTheme="minorHAnsi" w:hAnsiTheme="minorHAnsi"/>
          <w:i/>
          <w:sz w:val="24"/>
          <w:szCs w:val="24"/>
          <w:lang w:val="en-GB"/>
        </w:rPr>
        <w:t xml:space="preserve">third </w:t>
      </w:r>
      <w:r w:rsidR="00CC589E">
        <w:rPr>
          <w:rFonts w:asciiTheme="minorHAnsi" w:hAnsiTheme="minorHAnsi"/>
          <w:i/>
          <w:sz w:val="24"/>
          <w:szCs w:val="24"/>
          <w:lang w:val="en-GB"/>
        </w:rPr>
        <w:t xml:space="preserve">document </w:t>
      </w:r>
      <w:r w:rsidR="009B1503">
        <w:rPr>
          <w:rFonts w:asciiTheme="minorHAnsi" w:hAnsiTheme="minorHAnsi"/>
          <w:i/>
          <w:sz w:val="24"/>
          <w:szCs w:val="24"/>
          <w:lang w:val="en-GB"/>
        </w:rPr>
        <w:t xml:space="preserve">describes </w:t>
      </w:r>
      <w:r w:rsidR="000D4D0C">
        <w:rPr>
          <w:rFonts w:asciiTheme="minorHAnsi" w:hAnsiTheme="minorHAnsi"/>
          <w:i/>
          <w:sz w:val="24"/>
          <w:szCs w:val="24"/>
          <w:lang w:val="en-GB"/>
        </w:rPr>
        <w:t xml:space="preserve">the </w:t>
      </w:r>
      <w:r w:rsidR="00CC589E">
        <w:rPr>
          <w:rFonts w:asciiTheme="minorHAnsi" w:hAnsiTheme="minorHAnsi"/>
          <w:i/>
          <w:sz w:val="24"/>
          <w:szCs w:val="24"/>
          <w:lang w:val="en-GB"/>
        </w:rPr>
        <w:t>propose</w:t>
      </w:r>
      <w:r w:rsidR="000D4D0C">
        <w:rPr>
          <w:rFonts w:asciiTheme="minorHAnsi" w:hAnsiTheme="minorHAnsi"/>
          <w:i/>
          <w:sz w:val="24"/>
          <w:szCs w:val="24"/>
          <w:lang w:val="en-GB"/>
        </w:rPr>
        <w:t>d level of SAON engagement in the preparation in the project proposals</w:t>
      </w:r>
      <w:r w:rsidR="009B1503">
        <w:rPr>
          <w:rFonts w:asciiTheme="minorHAnsi" w:hAnsiTheme="minorHAnsi"/>
          <w:i/>
          <w:sz w:val="24"/>
          <w:szCs w:val="24"/>
          <w:lang w:val="en-GB"/>
        </w:rPr>
        <w:t xml:space="preserve">. The </w:t>
      </w:r>
      <w:r w:rsidR="007B01CC">
        <w:rPr>
          <w:rFonts w:asciiTheme="minorHAnsi" w:hAnsiTheme="minorHAnsi"/>
          <w:i/>
          <w:sz w:val="24"/>
          <w:szCs w:val="24"/>
          <w:lang w:val="en-GB"/>
        </w:rPr>
        <w:t xml:space="preserve">two </w:t>
      </w:r>
      <w:r w:rsidR="009B1503">
        <w:rPr>
          <w:rFonts w:asciiTheme="minorHAnsi" w:hAnsiTheme="minorHAnsi"/>
          <w:i/>
          <w:sz w:val="24"/>
          <w:szCs w:val="24"/>
          <w:lang w:val="en-GB"/>
        </w:rPr>
        <w:t>first document</w:t>
      </w:r>
      <w:r w:rsidR="007B01CC">
        <w:rPr>
          <w:rFonts w:asciiTheme="minorHAnsi" w:hAnsiTheme="minorHAnsi"/>
          <w:i/>
          <w:sz w:val="24"/>
          <w:szCs w:val="24"/>
          <w:lang w:val="en-GB"/>
        </w:rPr>
        <w:t>s</w:t>
      </w:r>
      <w:r w:rsidR="009B1503">
        <w:rPr>
          <w:rFonts w:asciiTheme="minorHAnsi" w:hAnsiTheme="minorHAnsi"/>
          <w:i/>
          <w:sz w:val="24"/>
          <w:szCs w:val="24"/>
          <w:lang w:val="en-GB"/>
        </w:rPr>
        <w:t xml:space="preserve"> describe the SAON engagement in the </w:t>
      </w:r>
      <w:r w:rsidR="000D4D0C">
        <w:rPr>
          <w:rFonts w:asciiTheme="minorHAnsi" w:hAnsiTheme="minorHAnsi"/>
          <w:i/>
          <w:sz w:val="24"/>
          <w:szCs w:val="24"/>
          <w:lang w:val="en-GB"/>
        </w:rPr>
        <w:t>project itself.</w:t>
      </w:r>
      <w:r w:rsidR="009B1503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CC589E">
        <w:rPr>
          <w:rFonts w:asciiTheme="minorHAnsi" w:hAnsiTheme="minorHAnsi"/>
          <w:i/>
          <w:sz w:val="24"/>
          <w:szCs w:val="24"/>
          <w:lang w:val="en-GB"/>
        </w:rPr>
        <w:t xml:space="preserve">The </w:t>
      </w:r>
      <w:r w:rsidR="000D4D0C">
        <w:rPr>
          <w:rFonts w:asciiTheme="minorHAnsi" w:hAnsiTheme="minorHAnsi"/>
          <w:i/>
          <w:sz w:val="24"/>
          <w:szCs w:val="24"/>
          <w:lang w:val="en-GB"/>
        </w:rPr>
        <w:t xml:space="preserve">project </w:t>
      </w:r>
      <w:r w:rsidR="00CC589E">
        <w:rPr>
          <w:rFonts w:asciiTheme="minorHAnsi" w:hAnsiTheme="minorHAnsi"/>
          <w:i/>
          <w:sz w:val="24"/>
          <w:szCs w:val="24"/>
          <w:lang w:val="en-GB"/>
        </w:rPr>
        <w:t>proposal</w:t>
      </w:r>
      <w:r w:rsidR="000D4D0C">
        <w:rPr>
          <w:rFonts w:asciiTheme="minorHAnsi" w:hAnsiTheme="minorHAnsi"/>
          <w:i/>
          <w:sz w:val="24"/>
          <w:szCs w:val="24"/>
          <w:lang w:val="en-GB"/>
        </w:rPr>
        <w:t>s</w:t>
      </w:r>
      <w:r w:rsidR="00CC589E">
        <w:rPr>
          <w:rFonts w:asciiTheme="minorHAnsi" w:hAnsiTheme="minorHAnsi"/>
          <w:i/>
          <w:sz w:val="24"/>
          <w:szCs w:val="24"/>
          <w:lang w:val="en-GB"/>
        </w:rPr>
        <w:t xml:space="preserve"> will be submitted 3</w:t>
      </w:r>
      <w:r w:rsidR="00CC589E" w:rsidRPr="00CC589E">
        <w:rPr>
          <w:rFonts w:asciiTheme="minorHAnsi" w:hAnsiTheme="minorHAnsi"/>
          <w:i/>
          <w:sz w:val="24"/>
          <w:szCs w:val="24"/>
          <w:vertAlign w:val="superscript"/>
          <w:lang w:val="en-GB"/>
        </w:rPr>
        <w:t>rd</w:t>
      </w:r>
      <w:r w:rsidR="00CC589E">
        <w:rPr>
          <w:rFonts w:asciiTheme="minorHAnsi" w:hAnsiTheme="minorHAnsi"/>
          <w:i/>
          <w:sz w:val="24"/>
          <w:szCs w:val="24"/>
          <w:lang w:val="en-GB"/>
        </w:rPr>
        <w:t xml:space="preserve"> September</w:t>
      </w:r>
      <w:r w:rsidR="00962010">
        <w:rPr>
          <w:rFonts w:asciiTheme="minorHAnsi" w:hAnsiTheme="minorHAnsi"/>
          <w:iCs/>
          <w:sz w:val="24"/>
          <w:szCs w:val="24"/>
          <w:lang w:val="en-GB"/>
        </w:rPr>
        <w:t>.</w:t>
      </w:r>
      <w:r w:rsidR="007B01CC" w:rsidRPr="007B01CC">
        <w:rPr>
          <w:rFonts w:asciiTheme="minorHAnsi" w:hAnsiTheme="minorHAnsi"/>
          <w:i/>
          <w:sz w:val="24"/>
          <w:szCs w:val="24"/>
          <w:lang w:val="en-GB"/>
        </w:rPr>
        <w:t xml:space="preserve"> SAON </w:t>
      </w:r>
      <w:r w:rsidR="007B01CC" w:rsidRPr="007B01CC">
        <w:rPr>
          <w:rFonts w:asciiTheme="minorHAnsi" w:hAnsiTheme="minorHAnsi"/>
          <w:i/>
          <w:sz w:val="24"/>
          <w:szCs w:val="24"/>
          <w:lang w:val="en-GB"/>
        </w:rPr>
        <w:lastRenderedPageBreak/>
        <w:t>Board members will be asked in a tour-de-table to describe their envisaged engagement in the project</w:t>
      </w:r>
      <w:r w:rsidR="007B01CC">
        <w:rPr>
          <w:rFonts w:asciiTheme="minorHAnsi" w:hAnsiTheme="minorHAnsi"/>
          <w:iCs/>
          <w:sz w:val="24"/>
          <w:szCs w:val="24"/>
          <w:lang w:val="en-GB"/>
        </w:rPr>
        <w:t xml:space="preserve">. </w:t>
      </w:r>
      <w:r w:rsidRPr="003348CD">
        <w:rPr>
          <w:rFonts w:asciiTheme="minorHAnsi" w:hAnsiTheme="minorHAnsi"/>
          <w:i/>
          <w:sz w:val="24"/>
          <w:szCs w:val="24"/>
          <w:u w:val="single"/>
          <w:lang w:val="en-GB"/>
        </w:rPr>
        <w:t>Jan Rene Larsen</w:t>
      </w:r>
      <w:r w:rsidRPr="003348CD">
        <w:rPr>
          <w:rFonts w:asciiTheme="minorHAnsi" w:hAnsiTheme="minorHAnsi"/>
          <w:sz w:val="24"/>
          <w:szCs w:val="24"/>
          <w:lang w:val="en-GB"/>
        </w:rPr>
        <w:t>]</w:t>
      </w:r>
    </w:p>
    <w:p w14:paraId="3374837F" w14:textId="1D3CE534" w:rsidR="00CC589E" w:rsidRPr="00CC589E" w:rsidRDefault="00CC589E" w:rsidP="00BF270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CC589E">
        <w:rPr>
          <w:rFonts w:asciiTheme="minorHAnsi" w:hAnsiTheme="minorHAnsi"/>
          <w:sz w:val="24"/>
          <w:szCs w:val="24"/>
          <w:lang w:val="en-GB"/>
        </w:rPr>
        <w:t xml:space="preserve">Governance (15 min) </w:t>
      </w:r>
      <w:r w:rsidRPr="00CC589E">
        <w:rPr>
          <w:rFonts w:asciiTheme="minorHAnsi" w:hAnsiTheme="minorHAnsi"/>
          <w:sz w:val="24"/>
          <w:szCs w:val="24"/>
          <w:lang w:val="en-GB"/>
        </w:rPr>
        <w:br/>
        <w:t>[</w:t>
      </w:r>
      <w:r w:rsidRPr="00CC589E">
        <w:rPr>
          <w:rFonts w:asciiTheme="minorHAnsi" w:hAnsiTheme="minorHAnsi"/>
          <w:i/>
          <w:iCs/>
          <w:sz w:val="24"/>
          <w:szCs w:val="24"/>
          <w:lang w:val="en-GB"/>
        </w:rPr>
        <w:t xml:space="preserve">It has been proposed that a series of retreats are organised. Topics include a discussion on how SAON develops and organises the relationship with other entities. Another topic is the SAON national structure. </w:t>
      </w:r>
      <w:r w:rsidRPr="00CC589E">
        <w:rPr>
          <w:rFonts w:asciiTheme="minorHAnsi" w:hAnsiTheme="minorHAnsi"/>
          <w:i/>
          <w:iCs/>
          <w:sz w:val="24"/>
          <w:szCs w:val="24"/>
          <w:u w:val="single"/>
          <w:lang w:val="en-GB"/>
        </w:rPr>
        <w:t>Jan Rene Larsen</w:t>
      </w:r>
      <w:r w:rsidRPr="00CC589E">
        <w:rPr>
          <w:rFonts w:asciiTheme="minorHAnsi" w:hAnsiTheme="minorHAnsi"/>
          <w:sz w:val="24"/>
          <w:szCs w:val="24"/>
          <w:lang w:val="en-GB"/>
        </w:rPr>
        <w:t>]</w:t>
      </w:r>
    </w:p>
    <w:p w14:paraId="59F05777" w14:textId="147D5744" w:rsidR="00962010" w:rsidRPr="00962010" w:rsidRDefault="00962010" w:rsidP="00881FB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962010">
        <w:rPr>
          <w:rFonts w:asciiTheme="minorHAnsi" w:hAnsiTheme="minorHAnsi"/>
          <w:sz w:val="24"/>
          <w:szCs w:val="24"/>
          <w:lang w:val="en-GB"/>
        </w:rPr>
        <w:t xml:space="preserve">UN Decade of Ocean Science for Sustainable Development 2021-2030 (UNDOS): Copenhagen Arctic Workshop 21-23 October 2020. </w:t>
      </w:r>
    </w:p>
    <w:p w14:paraId="00AFDB7B" w14:textId="3D8628FE" w:rsidR="007B33F2" w:rsidRPr="00161CA4" w:rsidRDefault="00A97DE4" w:rsidP="00377E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sz w:val="24"/>
          <w:szCs w:val="24"/>
          <w:lang w:val="en-GB"/>
        </w:rPr>
        <w:t xml:space="preserve">SAON presence at </w:t>
      </w:r>
      <w:r w:rsidR="00A30785" w:rsidRPr="00161CA4">
        <w:rPr>
          <w:sz w:val="24"/>
          <w:szCs w:val="24"/>
          <w:lang w:val="en-GB"/>
        </w:rPr>
        <w:t>(</w:t>
      </w:r>
      <w:r w:rsidR="005905EF" w:rsidRPr="00161CA4">
        <w:rPr>
          <w:sz w:val="24"/>
          <w:szCs w:val="24"/>
          <w:lang w:val="en-GB"/>
        </w:rPr>
        <w:t>15</w:t>
      </w:r>
      <w:r w:rsidR="00A30785" w:rsidRPr="00161CA4">
        <w:rPr>
          <w:sz w:val="24"/>
          <w:szCs w:val="24"/>
          <w:lang w:val="en-GB"/>
        </w:rPr>
        <w:t xml:space="preserve"> </w:t>
      </w:r>
      <w:r w:rsidR="00CB4893" w:rsidRPr="00161CA4">
        <w:rPr>
          <w:sz w:val="24"/>
          <w:szCs w:val="24"/>
          <w:lang w:val="en-GB"/>
        </w:rPr>
        <w:t>min)</w:t>
      </w:r>
    </w:p>
    <w:p w14:paraId="3B144BAE" w14:textId="0A3F7B8B" w:rsidR="008B3167" w:rsidRPr="008B3167" w:rsidRDefault="008B3167" w:rsidP="00CC589E">
      <w:pPr>
        <w:pStyle w:val="ListParagraph"/>
        <w:numPr>
          <w:ilvl w:val="0"/>
          <w:numId w:val="30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8B3167">
        <w:rPr>
          <w:rFonts w:asciiTheme="minorHAnsi" w:hAnsiTheme="minorHAnsi"/>
          <w:sz w:val="24"/>
          <w:szCs w:val="24"/>
          <w:lang w:val="en-GB"/>
        </w:rPr>
        <w:t xml:space="preserve">Arctic Circle 2020 Assembly. October 8–11, 2020 in Reykjavík, Iceland. </w:t>
      </w:r>
      <w:r>
        <w:rPr>
          <w:rFonts w:asciiTheme="minorHAnsi" w:hAnsiTheme="minorHAnsi"/>
          <w:sz w:val="24"/>
          <w:szCs w:val="24"/>
          <w:lang w:val="en-GB"/>
        </w:rPr>
        <w:t>[</w:t>
      </w:r>
      <w:r w:rsidR="00CC589E">
        <w:rPr>
          <w:rFonts w:asciiTheme="minorHAnsi" w:hAnsiTheme="minorHAnsi"/>
          <w:i/>
          <w:iCs/>
          <w:sz w:val="24"/>
          <w:szCs w:val="24"/>
          <w:lang w:val="en-GB"/>
        </w:rPr>
        <w:t xml:space="preserve">The </w:t>
      </w:r>
      <w:r w:rsidRPr="00696C6E">
        <w:rPr>
          <w:rFonts w:asciiTheme="minorHAnsi" w:hAnsiTheme="minorHAnsi"/>
          <w:i/>
          <w:iCs/>
          <w:sz w:val="24"/>
          <w:szCs w:val="24"/>
          <w:lang w:val="en-GB"/>
        </w:rPr>
        <w:t xml:space="preserve">session proposal has </w:t>
      </w:r>
      <w:r w:rsidR="00CC589E">
        <w:rPr>
          <w:rFonts w:asciiTheme="minorHAnsi" w:hAnsiTheme="minorHAnsi"/>
          <w:i/>
          <w:iCs/>
          <w:sz w:val="24"/>
          <w:szCs w:val="24"/>
          <w:lang w:val="en-GB"/>
        </w:rPr>
        <w:t>approved</w:t>
      </w:r>
      <w:r>
        <w:rPr>
          <w:rFonts w:asciiTheme="minorHAnsi" w:hAnsiTheme="minorHAnsi"/>
          <w:sz w:val="24"/>
          <w:szCs w:val="24"/>
          <w:lang w:val="en-GB"/>
        </w:rPr>
        <w:t>]</w:t>
      </w:r>
      <w:r w:rsidR="002D5711">
        <w:rPr>
          <w:rFonts w:asciiTheme="minorHAnsi" w:hAnsiTheme="minorHAnsi"/>
          <w:sz w:val="24"/>
          <w:szCs w:val="24"/>
          <w:lang w:val="en-GB"/>
        </w:rPr>
        <w:t xml:space="preserve"> </w:t>
      </w:r>
      <w:hyperlink r:id="rId9" w:history="1">
        <w:r w:rsidR="002D5711" w:rsidRPr="006F5D7C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http://www.arcticcircle.org/</w:t>
        </w:r>
      </w:hyperlink>
      <w:r w:rsidR="002D5711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2BE89C21" w14:textId="4C654E8D" w:rsidR="009653D1" w:rsidRPr="009653D1" w:rsidRDefault="009653D1" w:rsidP="00CC589E">
      <w:pPr>
        <w:pStyle w:val="ListParagraph"/>
        <w:numPr>
          <w:ilvl w:val="0"/>
          <w:numId w:val="30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9653D1">
        <w:rPr>
          <w:rFonts w:asciiTheme="minorHAnsi" w:hAnsiTheme="minorHAnsi"/>
          <w:sz w:val="24"/>
          <w:szCs w:val="24"/>
          <w:lang w:val="en-GB"/>
        </w:rPr>
        <w:t>Arena for the gap analysis of the existing Arctic Science Co-Operations (AASCO)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9653D1">
        <w:rPr>
          <w:rFonts w:asciiTheme="minorHAnsi" w:hAnsiTheme="minorHAnsi"/>
          <w:sz w:val="24"/>
          <w:szCs w:val="24"/>
          <w:lang w:val="en-GB"/>
        </w:rPr>
        <w:t>2-3 Nov</w:t>
      </w:r>
      <w:r>
        <w:rPr>
          <w:rFonts w:asciiTheme="minorHAnsi" w:hAnsiTheme="minorHAnsi"/>
          <w:sz w:val="24"/>
          <w:szCs w:val="24"/>
          <w:lang w:val="en-GB"/>
        </w:rPr>
        <w:t>ember</w:t>
      </w:r>
      <w:r w:rsidRPr="009653D1">
        <w:rPr>
          <w:rFonts w:asciiTheme="minorHAnsi" w:hAnsiTheme="minorHAnsi"/>
          <w:sz w:val="24"/>
          <w:szCs w:val="24"/>
          <w:lang w:val="en-GB"/>
        </w:rPr>
        <w:t xml:space="preserve"> 2020</w:t>
      </w:r>
      <w:r>
        <w:rPr>
          <w:rFonts w:asciiTheme="minorHAnsi" w:hAnsiTheme="minorHAnsi"/>
          <w:sz w:val="24"/>
          <w:szCs w:val="24"/>
          <w:lang w:val="en-GB"/>
        </w:rPr>
        <w:t>, Monaco. R</w:t>
      </w:r>
      <w:r w:rsidRPr="009653D1">
        <w:rPr>
          <w:rFonts w:asciiTheme="minorHAnsi" w:hAnsiTheme="minorHAnsi"/>
          <w:sz w:val="24"/>
          <w:szCs w:val="24"/>
          <w:lang w:val="en-GB"/>
        </w:rPr>
        <w:t>egistr</w:t>
      </w:r>
      <w:r>
        <w:rPr>
          <w:rFonts w:asciiTheme="minorHAnsi" w:hAnsiTheme="minorHAnsi"/>
          <w:sz w:val="24"/>
          <w:szCs w:val="24"/>
          <w:lang w:val="en-GB"/>
        </w:rPr>
        <w:t>ation</w:t>
      </w:r>
      <w:r w:rsidRPr="009653D1">
        <w:rPr>
          <w:rFonts w:asciiTheme="minorHAnsi" w:hAnsiTheme="minorHAnsi"/>
          <w:sz w:val="24"/>
          <w:szCs w:val="24"/>
          <w:lang w:val="en-GB"/>
        </w:rPr>
        <w:t xml:space="preserve"> 15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9653D1">
        <w:rPr>
          <w:rFonts w:asciiTheme="minorHAnsi" w:hAnsiTheme="minorHAnsi"/>
          <w:sz w:val="24"/>
          <w:szCs w:val="24"/>
          <w:lang w:val="en-GB"/>
        </w:rPr>
        <w:t>May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9653D1">
        <w:rPr>
          <w:rFonts w:asciiTheme="minorHAnsi" w:hAnsiTheme="minorHAnsi"/>
          <w:sz w:val="24"/>
          <w:szCs w:val="24"/>
          <w:lang w:val="en-GB"/>
        </w:rPr>
        <w:t>2020</w:t>
      </w:r>
      <w:r>
        <w:rPr>
          <w:rFonts w:asciiTheme="minorHAnsi" w:hAnsiTheme="minorHAnsi"/>
          <w:sz w:val="24"/>
          <w:szCs w:val="24"/>
          <w:lang w:val="en-GB"/>
        </w:rPr>
        <w:t xml:space="preserve">. </w:t>
      </w:r>
      <w:hyperlink r:id="rId10" w:history="1">
        <w:r w:rsidRPr="009653D1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http://www.atm.helsinki.fi/peex/index.php/aasco</w:t>
        </w:r>
      </w:hyperlink>
      <w:r w:rsidRPr="009653D1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746571EC" w14:textId="12F1F0B9" w:rsidR="002D5711" w:rsidRPr="002D5711" w:rsidRDefault="002D5711" w:rsidP="00CC589E">
      <w:pPr>
        <w:pStyle w:val="ListParagraph"/>
        <w:numPr>
          <w:ilvl w:val="0"/>
          <w:numId w:val="30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2D5711">
        <w:rPr>
          <w:rFonts w:asciiTheme="minorHAnsi" w:hAnsiTheme="minorHAnsi"/>
          <w:sz w:val="24"/>
          <w:szCs w:val="24"/>
          <w:lang w:val="en-GB"/>
        </w:rPr>
        <w:t>3rd Arctic Science Ministerial. 21-22 November 2020, Tokyo, Japan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hyperlink r:id="rId11" w:history="1">
        <w:r w:rsidRPr="006F5D7C">
          <w:rPr>
            <w:rStyle w:val="Hyperlink"/>
            <w:rFonts w:asciiTheme="minorHAnsi" w:hAnsiTheme="minorHAnsi"/>
            <w:sz w:val="24"/>
            <w:szCs w:val="24"/>
            <w:lang w:val="en-GB"/>
          </w:rPr>
          <w:t>https://asm3.org/</w:t>
        </w:r>
      </w:hyperlink>
      <w:r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27A0F1BB" w14:textId="182D3AB9" w:rsidR="002D5711" w:rsidRDefault="002D5711" w:rsidP="00CC589E">
      <w:pPr>
        <w:pStyle w:val="ListParagraph"/>
        <w:numPr>
          <w:ilvl w:val="0"/>
          <w:numId w:val="30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Arctic Circle Japan Forum </w:t>
      </w:r>
      <w:r w:rsidRPr="002D5711">
        <w:rPr>
          <w:rFonts w:asciiTheme="minorHAnsi" w:hAnsiTheme="minorHAnsi"/>
          <w:sz w:val="24"/>
          <w:szCs w:val="24"/>
          <w:lang w:val="en-GB"/>
        </w:rPr>
        <w:t>November 21-23, 2020</w:t>
      </w:r>
      <w:r w:rsidR="00696C6E">
        <w:rPr>
          <w:rFonts w:asciiTheme="minorHAnsi" w:hAnsiTheme="minorHAnsi"/>
          <w:sz w:val="24"/>
          <w:szCs w:val="24"/>
          <w:lang w:val="en-GB"/>
        </w:rPr>
        <w:t xml:space="preserve"> </w:t>
      </w:r>
      <w:hyperlink r:id="rId12" w:history="1">
        <w:r w:rsidR="00696C6E" w:rsidRPr="00CC3DA1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http://www.arcticcircle.org/forums/japan</w:t>
        </w:r>
      </w:hyperlink>
      <w:r w:rsidR="00696C6E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3E2843D5" w14:textId="49AE5E1F" w:rsidR="008B3167" w:rsidRPr="008B3167" w:rsidRDefault="008B3167" w:rsidP="00CC589E">
      <w:pPr>
        <w:pStyle w:val="ListParagraph"/>
        <w:numPr>
          <w:ilvl w:val="0"/>
          <w:numId w:val="30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8B3167">
        <w:rPr>
          <w:rFonts w:asciiTheme="minorHAnsi" w:hAnsiTheme="minorHAnsi"/>
          <w:sz w:val="24"/>
          <w:szCs w:val="24"/>
          <w:lang w:val="en-GB"/>
        </w:rPr>
        <w:t xml:space="preserve">EO for Polar Science Workshop (date unknown). </w:t>
      </w:r>
      <w:hyperlink r:id="rId13" w:history="1">
        <w:r w:rsidRPr="008B3167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http://eo4polar.esa.int/</w:t>
        </w:r>
      </w:hyperlink>
      <w:r w:rsidRPr="008B3167">
        <w:rPr>
          <w:rFonts w:asciiTheme="minorHAnsi" w:hAnsiTheme="minorHAnsi"/>
          <w:sz w:val="24"/>
          <w:szCs w:val="24"/>
          <w:lang w:val="en-GB"/>
        </w:rPr>
        <w:t>. Contribution submission 1st June 2020</w:t>
      </w:r>
    </w:p>
    <w:p w14:paraId="45992CEC" w14:textId="453E55C9" w:rsidR="008C78C3" w:rsidRPr="008C78C3" w:rsidRDefault="008C78C3" w:rsidP="00CC589E">
      <w:pPr>
        <w:pStyle w:val="ListParagraph"/>
        <w:numPr>
          <w:ilvl w:val="0"/>
          <w:numId w:val="30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8C78C3">
        <w:rPr>
          <w:rFonts w:asciiTheme="minorHAnsi" w:hAnsiTheme="minorHAnsi"/>
          <w:sz w:val="24"/>
          <w:szCs w:val="24"/>
          <w:lang w:val="en-GB"/>
        </w:rPr>
        <w:t>Arctic Circle Berlin Forum</w:t>
      </w:r>
      <w:r w:rsidR="008B3167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962010" w:rsidRPr="00696C6E">
        <w:rPr>
          <w:rFonts w:asciiTheme="minorHAnsi" w:hAnsiTheme="minorHAnsi"/>
          <w:i/>
          <w:iCs/>
          <w:sz w:val="24"/>
          <w:szCs w:val="24"/>
          <w:lang w:val="en-GB"/>
        </w:rPr>
        <w:t>postponed</w:t>
      </w:r>
      <w:r w:rsidR="008B3167">
        <w:rPr>
          <w:rFonts w:asciiTheme="minorHAnsi" w:hAnsiTheme="minorHAnsi"/>
          <w:sz w:val="24"/>
          <w:szCs w:val="24"/>
          <w:lang w:val="en-GB"/>
        </w:rPr>
        <w:t>)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hyperlink r:id="rId14" w:history="1">
        <w:r w:rsidR="008B3167" w:rsidRPr="006F5D7C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http://www.arcticcircle.org/forums/berlin/announcement</w:t>
        </w:r>
      </w:hyperlink>
      <w:r w:rsidR="008B3167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48E978E5" w14:textId="0C77B3D9" w:rsidR="00A30677" w:rsidRDefault="00A30677" w:rsidP="00CC589E">
      <w:pPr>
        <w:pStyle w:val="ListParagraph"/>
        <w:numPr>
          <w:ilvl w:val="0"/>
          <w:numId w:val="30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ASSW 2021</w:t>
      </w:r>
      <w:r w:rsidR="00696C6E">
        <w:rPr>
          <w:rFonts w:asciiTheme="minorHAnsi" w:hAnsiTheme="minorHAnsi"/>
          <w:sz w:val="24"/>
          <w:szCs w:val="24"/>
          <w:lang w:val="en-GB"/>
        </w:rPr>
        <w:t xml:space="preserve"> 20-26 March, </w:t>
      </w:r>
      <w:proofErr w:type="spellStart"/>
      <w:r w:rsidR="00696C6E">
        <w:rPr>
          <w:rFonts w:asciiTheme="minorHAnsi" w:hAnsiTheme="minorHAnsi"/>
          <w:sz w:val="24"/>
          <w:szCs w:val="24"/>
          <w:lang w:val="en-GB"/>
        </w:rPr>
        <w:t>Lisboa</w:t>
      </w:r>
      <w:proofErr w:type="spellEnd"/>
      <w:r w:rsidR="00696C6E">
        <w:rPr>
          <w:rFonts w:asciiTheme="minorHAnsi" w:hAnsiTheme="minorHAnsi"/>
          <w:sz w:val="24"/>
          <w:szCs w:val="24"/>
          <w:lang w:val="en-GB"/>
        </w:rPr>
        <w:t>, Portugal</w:t>
      </w:r>
      <w:r w:rsidR="002D5711">
        <w:rPr>
          <w:rFonts w:asciiTheme="minorHAnsi" w:hAnsiTheme="minorHAnsi"/>
          <w:sz w:val="24"/>
          <w:szCs w:val="24"/>
          <w:lang w:val="en-GB"/>
        </w:rPr>
        <w:t xml:space="preserve"> [</w:t>
      </w:r>
      <w:r w:rsidR="00CA00EA" w:rsidRPr="002D5711">
        <w:rPr>
          <w:rFonts w:asciiTheme="minorHAnsi" w:hAnsiTheme="minorHAnsi"/>
          <w:i/>
          <w:iCs/>
          <w:sz w:val="24"/>
          <w:szCs w:val="24"/>
          <w:lang w:val="en-GB"/>
        </w:rPr>
        <w:t>A session proposal has been submitted</w:t>
      </w:r>
      <w:r w:rsidR="002D5711">
        <w:rPr>
          <w:rFonts w:asciiTheme="minorHAnsi" w:hAnsiTheme="minorHAnsi"/>
          <w:sz w:val="24"/>
          <w:szCs w:val="24"/>
          <w:lang w:val="en-GB"/>
        </w:rPr>
        <w:t xml:space="preserve">]. </w:t>
      </w:r>
      <w:hyperlink r:id="rId15" w:history="1">
        <w:r w:rsidR="00696C6E" w:rsidRPr="00CC3DA1">
          <w:rPr>
            <w:rStyle w:val="Hyperlink"/>
            <w:rFonts w:asciiTheme="minorHAnsi" w:hAnsiTheme="minorHAnsi"/>
            <w:sz w:val="24"/>
            <w:szCs w:val="24"/>
            <w:lang w:val="en-GB"/>
          </w:rPr>
          <w:t>https://assw2021.pt/</w:t>
        </w:r>
      </w:hyperlink>
    </w:p>
    <w:p w14:paraId="7A91BB5B" w14:textId="0DFDF65A" w:rsidR="00696C6E" w:rsidRPr="00696C6E" w:rsidRDefault="00696C6E" w:rsidP="00CC589E">
      <w:pPr>
        <w:pStyle w:val="ListParagraph"/>
        <w:numPr>
          <w:ilvl w:val="0"/>
          <w:numId w:val="30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696C6E">
        <w:rPr>
          <w:rFonts w:asciiTheme="minorHAnsi" w:hAnsiTheme="minorHAnsi"/>
          <w:sz w:val="24"/>
          <w:szCs w:val="24"/>
          <w:lang w:val="en-GB"/>
        </w:rPr>
        <w:t xml:space="preserve">International Congress of Arctic Social Sciences (ICASS X): 15-19 June 2021, Arkhangelsk, Russia. </w:t>
      </w:r>
      <w:hyperlink r:id="rId16" w:history="1">
        <w:r w:rsidRPr="00696C6E">
          <w:rPr>
            <w:rStyle w:val="Hyperlink"/>
            <w:rFonts w:asciiTheme="minorHAnsi" w:hAnsiTheme="minorHAnsi"/>
            <w:sz w:val="24"/>
            <w:szCs w:val="24"/>
            <w:lang w:val="en-GB"/>
          </w:rPr>
          <w:t>https://icass.uni.edu/</w:t>
        </w:r>
      </w:hyperlink>
      <w:r w:rsidRPr="00696C6E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77D57AFC" w14:textId="77777777" w:rsidR="009653D1" w:rsidRPr="009653D1" w:rsidRDefault="005B3636" w:rsidP="008E589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CA00EA">
        <w:rPr>
          <w:sz w:val="24"/>
          <w:szCs w:val="24"/>
          <w:lang w:val="en-GB"/>
        </w:rPr>
        <w:t>Any other business</w:t>
      </w:r>
      <w:r w:rsidR="005905EF" w:rsidRPr="00CA00EA">
        <w:rPr>
          <w:sz w:val="24"/>
          <w:szCs w:val="24"/>
          <w:lang w:val="en-GB"/>
        </w:rPr>
        <w:t xml:space="preserve"> (</w:t>
      </w:r>
      <w:r w:rsidR="00CA00EA" w:rsidRPr="00CA00EA">
        <w:rPr>
          <w:sz w:val="24"/>
          <w:szCs w:val="24"/>
          <w:lang w:val="en-GB"/>
        </w:rPr>
        <w:t>10</w:t>
      </w:r>
      <w:r w:rsidR="009327A1" w:rsidRPr="00CA00EA">
        <w:rPr>
          <w:sz w:val="24"/>
          <w:szCs w:val="24"/>
          <w:lang w:val="en-GB"/>
        </w:rPr>
        <w:t xml:space="preserve"> min)</w:t>
      </w:r>
      <w:r w:rsidR="00CA00EA" w:rsidRPr="00CA00EA">
        <w:rPr>
          <w:sz w:val="24"/>
          <w:szCs w:val="24"/>
          <w:lang w:val="en-GB"/>
        </w:rPr>
        <w:t xml:space="preserve"> </w:t>
      </w:r>
    </w:p>
    <w:p w14:paraId="2E0F93B7" w14:textId="675CFC79" w:rsidR="00444839" w:rsidRPr="00CA00EA" w:rsidRDefault="00CA00EA" w:rsidP="009653D1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9653D1">
        <w:rPr>
          <w:sz w:val="24"/>
          <w:szCs w:val="24"/>
          <w:lang w:val="en-GB"/>
        </w:rPr>
        <w:t>Topics to pursue with IASC</w:t>
      </w:r>
      <w:r w:rsidR="002B6965">
        <w:rPr>
          <w:sz w:val="24"/>
          <w:szCs w:val="24"/>
          <w:lang w:val="en-GB"/>
        </w:rPr>
        <w:t xml:space="preserve">: </w:t>
      </w:r>
      <w:r w:rsidRPr="00CA00EA">
        <w:rPr>
          <w:i/>
          <w:iCs/>
          <w:sz w:val="24"/>
          <w:szCs w:val="24"/>
          <w:lang w:val="en-GB"/>
        </w:rPr>
        <w:t>Joint fellow</w:t>
      </w:r>
    </w:p>
    <w:p w14:paraId="76742090" w14:textId="075EBAEE" w:rsidR="00A62242" w:rsidRPr="009653D1" w:rsidRDefault="00E84622" w:rsidP="0023278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9653D1">
        <w:rPr>
          <w:rFonts w:asciiTheme="minorHAnsi" w:hAnsiTheme="minorHAnsi"/>
          <w:sz w:val="24"/>
          <w:szCs w:val="24"/>
          <w:lang w:val="en-GB"/>
        </w:rPr>
        <w:t xml:space="preserve">Next </w:t>
      </w:r>
      <w:r w:rsidR="00EC19F7" w:rsidRPr="009653D1">
        <w:rPr>
          <w:rFonts w:asciiTheme="minorHAnsi" w:hAnsiTheme="minorHAnsi"/>
          <w:sz w:val="24"/>
          <w:szCs w:val="24"/>
          <w:lang w:val="en-GB"/>
        </w:rPr>
        <w:t>telephone conference:</w:t>
      </w:r>
      <w:r w:rsidR="00AB42E1" w:rsidRPr="009653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CC589E">
        <w:rPr>
          <w:rFonts w:asciiTheme="minorHAnsi" w:hAnsiTheme="minorHAnsi"/>
          <w:sz w:val="24"/>
          <w:szCs w:val="24"/>
          <w:lang w:val="en-GB"/>
        </w:rPr>
        <w:t>12</w:t>
      </w:r>
      <w:r w:rsidR="00AB42E1" w:rsidRPr="009653D1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AB42E1" w:rsidRPr="009653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CC589E">
        <w:rPr>
          <w:rFonts w:asciiTheme="minorHAnsi" w:hAnsiTheme="minorHAnsi"/>
          <w:sz w:val="24"/>
          <w:szCs w:val="24"/>
          <w:lang w:val="en-GB"/>
        </w:rPr>
        <w:t>August</w:t>
      </w:r>
      <w:r w:rsidR="002440B7" w:rsidRPr="009653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4058C" w:rsidRPr="009653D1">
        <w:rPr>
          <w:rFonts w:asciiTheme="minorHAnsi" w:hAnsiTheme="minorHAnsi"/>
          <w:sz w:val="24"/>
          <w:szCs w:val="24"/>
          <w:lang w:val="en-GB"/>
        </w:rPr>
        <w:t>16</w:t>
      </w:r>
      <w:r w:rsidR="006979A6" w:rsidRPr="009653D1">
        <w:rPr>
          <w:rFonts w:asciiTheme="minorHAnsi" w:hAnsiTheme="minorHAnsi"/>
          <w:sz w:val="24"/>
          <w:szCs w:val="24"/>
          <w:lang w:val="en-GB"/>
        </w:rPr>
        <w:t>-17:30</w:t>
      </w:r>
      <w:r w:rsidR="0094058C" w:rsidRPr="009653D1">
        <w:rPr>
          <w:rFonts w:asciiTheme="minorHAnsi" w:hAnsiTheme="minorHAnsi"/>
          <w:sz w:val="24"/>
          <w:szCs w:val="24"/>
          <w:lang w:val="en-GB"/>
        </w:rPr>
        <w:t xml:space="preserve"> CE</w:t>
      </w:r>
      <w:r w:rsidR="008E5893" w:rsidRPr="009653D1">
        <w:rPr>
          <w:rFonts w:asciiTheme="minorHAnsi" w:hAnsiTheme="minorHAnsi"/>
          <w:sz w:val="24"/>
          <w:szCs w:val="24"/>
          <w:lang w:val="en-GB"/>
        </w:rPr>
        <w:t>D</w:t>
      </w:r>
      <w:r w:rsidR="0094058C" w:rsidRPr="009653D1">
        <w:rPr>
          <w:rFonts w:asciiTheme="minorHAnsi" w:hAnsiTheme="minorHAnsi"/>
          <w:sz w:val="24"/>
          <w:szCs w:val="24"/>
          <w:lang w:val="en-GB"/>
        </w:rPr>
        <w:t>T / 1</w:t>
      </w:r>
      <w:r w:rsidR="000A3D14" w:rsidRPr="009653D1">
        <w:rPr>
          <w:rFonts w:asciiTheme="minorHAnsi" w:hAnsiTheme="minorHAnsi"/>
          <w:sz w:val="24"/>
          <w:szCs w:val="24"/>
          <w:lang w:val="en-GB"/>
        </w:rPr>
        <w:t>0</w:t>
      </w:r>
      <w:r w:rsidR="006979A6" w:rsidRPr="009653D1">
        <w:rPr>
          <w:rFonts w:asciiTheme="minorHAnsi" w:hAnsiTheme="minorHAnsi"/>
          <w:sz w:val="24"/>
          <w:szCs w:val="24"/>
          <w:lang w:val="en-GB"/>
        </w:rPr>
        <w:t>-11</w:t>
      </w:r>
      <w:r w:rsidR="00A30677" w:rsidRPr="009653D1">
        <w:rPr>
          <w:rFonts w:asciiTheme="minorHAnsi" w:hAnsiTheme="minorHAnsi"/>
          <w:sz w:val="24"/>
          <w:szCs w:val="24"/>
          <w:lang w:val="en-GB"/>
        </w:rPr>
        <w:t>:30</w:t>
      </w:r>
      <w:r w:rsidR="008E5893" w:rsidRPr="009653D1">
        <w:rPr>
          <w:rFonts w:asciiTheme="minorHAnsi" w:hAnsiTheme="minorHAnsi"/>
          <w:sz w:val="24"/>
          <w:szCs w:val="24"/>
          <w:lang w:val="en-GB"/>
        </w:rPr>
        <w:t xml:space="preserve"> am ED</w:t>
      </w:r>
      <w:r w:rsidR="009C2AF6" w:rsidRPr="009653D1">
        <w:rPr>
          <w:rFonts w:asciiTheme="minorHAnsi" w:hAnsiTheme="minorHAnsi"/>
          <w:sz w:val="24"/>
          <w:szCs w:val="24"/>
          <w:lang w:val="en-GB"/>
        </w:rPr>
        <w:t>T</w:t>
      </w:r>
      <w:r w:rsidR="00892AFE" w:rsidRPr="009653D1">
        <w:rPr>
          <w:rFonts w:asciiTheme="minorHAnsi" w:hAnsiTheme="minorHAnsi"/>
          <w:sz w:val="24"/>
          <w:szCs w:val="24"/>
          <w:lang w:val="en-GB"/>
        </w:rPr>
        <w:t>.</w:t>
      </w:r>
    </w:p>
    <w:sectPr w:rsidR="00A62242" w:rsidRPr="009653D1">
      <w:head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E67AA" w14:textId="77777777" w:rsidR="00F57DC4" w:rsidRDefault="00F57DC4" w:rsidP="00A476F6">
      <w:r>
        <w:separator/>
      </w:r>
    </w:p>
  </w:endnote>
  <w:endnote w:type="continuationSeparator" w:id="0">
    <w:p w14:paraId="05963FC1" w14:textId="77777777" w:rsidR="00F57DC4" w:rsidRDefault="00F57DC4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1D6E" w14:textId="77777777" w:rsidR="00F57DC4" w:rsidRDefault="00F57DC4" w:rsidP="00A476F6">
      <w:r>
        <w:separator/>
      </w:r>
    </w:p>
  </w:footnote>
  <w:footnote w:type="continuationSeparator" w:id="0">
    <w:p w14:paraId="56DC928B" w14:textId="77777777" w:rsidR="00F57DC4" w:rsidRDefault="00F57DC4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568FD" w14:textId="2018559A" w:rsidR="00E1213B" w:rsidRDefault="00E1213B" w:rsidP="00A476F6">
    <w:pPr>
      <w:pStyle w:val="Header"/>
      <w:jc w:val="right"/>
    </w:pPr>
    <w:proofErr w:type="spellStart"/>
    <w:r>
      <w:t>Draft</w:t>
    </w:r>
    <w:proofErr w:type="spellEnd"/>
    <w:r>
      <w:t xml:space="preserve"> </w:t>
    </w:r>
    <w:r w:rsidR="000A3D14">
      <w:t xml:space="preserve">version </w:t>
    </w:r>
    <w:r w:rsidR="00CC589E">
      <w:t>7</w:t>
    </w:r>
    <w:r w:rsidR="00164E29">
      <w:t xml:space="preserve">th </w:t>
    </w:r>
    <w:proofErr w:type="spellStart"/>
    <w:r w:rsidR="00696C6E">
      <w:t>Ju</w:t>
    </w:r>
    <w:r w:rsidR="00CC589E">
      <w:t>ly</w:t>
    </w:r>
    <w:proofErr w:type="spellEnd"/>
    <w:r w:rsidR="00164E29">
      <w:t xml:space="preserve"> </w:t>
    </w:r>
    <w:r>
      <w:t>20</w:t>
    </w:r>
    <w:r w:rsidR="00147E16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344"/>
    <w:multiLevelType w:val="hybridMultilevel"/>
    <w:tmpl w:val="0F64BF5C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5024EEA"/>
    <w:multiLevelType w:val="hybridMultilevel"/>
    <w:tmpl w:val="7160E476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1B7117"/>
    <w:multiLevelType w:val="hybridMultilevel"/>
    <w:tmpl w:val="885E1C3E"/>
    <w:lvl w:ilvl="0" w:tplc="08090019">
      <w:start w:val="1"/>
      <w:numFmt w:val="lowerLetter"/>
      <w:lvlText w:val="%1."/>
      <w:lvlJc w:val="left"/>
      <w:pPr>
        <w:ind w:left="1664" w:hanging="360"/>
      </w:p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10B5D"/>
    <w:multiLevelType w:val="hybridMultilevel"/>
    <w:tmpl w:val="279C02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B2FA5"/>
    <w:multiLevelType w:val="hybridMultilevel"/>
    <w:tmpl w:val="2954F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B7455"/>
    <w:multiLevelType w:val="hybridMultilevel"/>
    <w:tmpl w:val="7F4602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62434"/>
    <w:multiLevelType w:val="hybridMultilevel"/>
    <w:tmpl w:val="4B16048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A05C9D"/>
    <w:multiLevelType w:val="hybridMultilevel"/>
    <w:tmpl w:val="86B67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FD0346"/>
    <w:multiLevelType w:val="hybridMultilevel"/>
    <w:tmpl w:val="156C504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B0ED2"/>
    <w:multiLevelType w:val="hybridMultilevel"/>
    <w:tmpl w:val="7A360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5C19"/>
    <w:multiLevelType w:val="hybridMultilevel"/>
    <w:tmpl w:val="EBAA5BB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F2B8F"/>
    <w:multiLevelType w:val="hybridMultilevel"/>
    <w:tmpl w:val="6C3EE5F8"/>
    <w:lvl w:ilvl="0" w:tplc="0809000F">
      <w:start w:val="1"/>
      <w:numFmt w:val="decimal"/>
      <w:lvlText w:val="%1."/>
      <w:lvlJc w:val="left"/>
      <w:pPr>
        <w:ind w:left="2024" w:hanging="180"/>
      </w:p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9" w15:restartNumberingAfterBreak="0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B46D2"/>
    <w:multiLevelType w:val="hybridMultilevel"/>
    <w:tmpl w:val="07267FE4"/>
    <w:lvl w:ilvl="0" w:tplc="192C29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09B2"/>
    <w:multiLevelType w:val="hybridMultilevel"/>
    <w:tmpl w:val="6236339E"/>
    <w:lvl w:ilvl="0" w:tplc="0809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2" w15:restartNumberingAfterBreak="0">
    <w:nsid w:val="70F547C4"/>
    <w:multiLevelType w:val="hybridMultilevel"/>
    <w:tmpl w:val="BE36C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1C43BA3"/>
    <w:multiLevelType w:val="hybridMultilevel"/>
    <w:tmpl w:val="5306607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17137C"/>
    <w:multiLevelType w:val="hybridMultilevel"/>
    <w:tmpl w:val="42005CA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445836"/>
    <w:multiLevelType w:val="hybridMultilevel"/>
    <w:tmpl w:val="AA3AF0C8"/>
    <w:lvl w:ilvl="0" w:tplc="0406001B">
      <w:start w:val="1"/>
      <w:numFmt w:val="lowerRoman"/>
      <w:lvlText w:val="%1."/>
      <w:lvlJc w:val="right"/>
      <w:pPr>
        <w:ind w:left="4140" w:hanging="18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7BAC45C4"/>
    <w:multiLevelType w:val="hybridMultilevel"/>
    <w:tmpl w:val="42B0EE7A"/>
    <w:lvl w:ilvl="0" w:tplc="0406001B">
      <w:start w:val="1"/>
      <w:numFmt w:val="lowerRoman"/>
      <w:lvlText w:val="%1."/>
      <w:lvlJc w:val="right"/>
      <w:pPr>
        <w:ind w:left="2024" w:hanging="18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19"/>
  </w:num>
  <w:num w:numId="8">
    <w:abstractNumId w:val="17"/>
  </w:num>
  <w:num w:numId="9">
    <w:abstractNumId w:val="24"/>
  </w:num>
  <w:num w:numId="10">
    <w:abstractNumId w:val="13"/>
  </w:num>
  <w:num w:numId="11">
    <w:abstractNumId w:val="7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1"/>
  </w:num>
  <w:num w:numId="15">
    <w:abstractNumId w:val="26"/>
  </w:num>
  <w:num w:numId="16">
    <w:abstractNumId w:val="27"/>
  </w:num>
  <w:num w:numId="17">
    <w:abstractNumId w:val="18"/>
  </w:num>
  <w:num w:numId="18">
    <w:abstractNumId w:val="4"/>
  </w:num>
  <w:num w:numId="19">
    <w:abstractNumId w:val="1"/>
  </w:num>
  <w:num w:numId="20">
    <w:abstractNumId w:val="8"/>
  </w:num>
  <w:num w:numId="21">
    <w:abstractNumId w:val="12"/>
  </w:num>
  <w:num w:numId="22">
    <w:abstractNumId w:val="22"/>
  </w:num>
  <w:num w:numId="23">
    <w:abstractNumId w:val="25"/>
  </w:num>
  <w:num w:numId="24">
    <w:abstractNumId w:val="21"/>
  </w:num>
  <w:num w:numId="25">
    <w:abstractNumId w:val="0"/>
  </w:num>
  <w:num w:numId="26">
    <w:abstractNumId w:val="2"/>
  </w:num>
  <w:num w:numId="27">
    <w:abstractNumId w:val="9"/>
  </w:num>
  <w:num w:numId="28">
    <w:abstractNumId w:val="16"/>
  </w:num>
  <w:num w:numId="29">
    <w:abstractNumId w:val="6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89"/>
    <w:rsid w:val="00003CA6"/>
    <w:rsid w:val="0000602F"/>
    <w:rsid w:val="00011E8C"/>
    <w:rsid w:val="00011FEC"/>
    <w:rsid w:val="00013653"/>
    <w:rsid w:val="0001383E"/>
    <w:rsid w:val="000276BC"/>
    <w:rsid w:val="00035440"/>
    <w:rsid w:val="00036A4D"/>
    <w:rsid w:val="00036D7E"/>
    <w:rsid w:val="00045CA0"/>
    <w:rsid w:val="00046288"/>
    <w:rsid w:val="0004721B"/>
    <w:rsid w:val="00054A4B"/>
    <w:rsid w:val="00055A43"/>
    <w:rsid w:val="00056506"/>
    <w:rsid w:val="00073FF6"/>
    <w:rsid w:val="00075649"/>
    <w:rsid w:val="0008161E"/>
    <w:rsid w:val="000A3D14"/>
    <w:rsid w:val="000C794F"/>
    <w:rsid w:val="000D4D0C"/>
    <w:rsid w:val="000E484E"/>
    <w:rsid w:val="000E7CE7"/>
    <w:rsid w:val="000F03BC"/>
    <w:rsid w:val="001039AE"/>
    <w:rsid w:val="00104DFC"/>
    <w:rsid w:val="001117B8"/>
    <w:rsid w:val="0011209B"/>
    <w:rsid w:val="0011755F"/>
    <w:rsid w:val="001235BE"/>
    <w:rsid w:val="00127EB7"/>
    <w:rsid w:val="001335F6"/>
    <w:rsid w:val="00140F27"/>
    <w:rsid w:val="00147E16"/>
    <w:rsid w:val="00154F55"/>
    <w:rsid w:val="00155A83"/>
    <w:rsid w:val="00157086"/>
    <w:rsid w:val="0015774A"/>
    <w:rsid w:val="00161CA4"/>
    <w:rsid w:val="00163660"/>
    <w:rsid w:val="00164E29"/>
    <w:rsid w:val="001727B3"/>
    <w:rsid w:val="0017744B"/>
    <w:rsid w:val="00182000"/>
    <w:rsid w:val="00182F63"/>
    <w:rsid w:val="001858A1"/>
    <w:rsid w:val="00187CC3"/>
    <w:rsid w:val="0019099E"/>
    <w:rsid w:val="00192CAF"/>
    <w:rsid w:val="00197C93"/>
    <w:rsid w:val="001A0DAE"/>
    <w:rsid w:val="001B607F"/>
    <w:rsid w:val="001C4523"/>
    <w:rsid w:val="001E18A7"/>
    <w:rsid w:val="001E2140"/>
    <w:rsid w:val="001E5A28"/>
    <w:rsid w:val="001F6589"/>
    <w:rsid w:val="00200613"/>
    <w:rsid w:val="00202116"/>
    <w:rsid w:val="002121D4"/>
    <w:rsid w:val="002135F7"/>
    <w:rsid w:val="00222722"/>
    <w:rsid w:val="00223A5D"/>
    <w:rsid w:val="0022675A"/>
    <w:rsid w:val="00226E51"/>
    <w:rsid w:val="00230823"/>
    <w:rsid w:val="00233119"/>
    <w:rsid w:val="002379ED"/>
    <w:rsid w:val="002440B7"/>
    <w:rsid w:val="00247CAB"/>
    <w:rsid w:val="00250C7F"/>
    <w:rsid w:val="0025549E"/>
    <w:rsid w:val="00255F94"/>
    <w:rsid w:val="00264D9F"/>
    <w:rsid w:val="00272112"/>
    <w:rsid w:val="002733EA"/>
    <w:rsid w:val="002931FE"/>
    <w:rsid w:val="002935AA"/>
    <w:rsid w:val="00297220"/>
    <w:rsid w:val="002A0C4D"/>
    <w:rsid w:val="002A30D8"/>
    <w:rsid w:val="002B008B"/>
    <w:rsid w:val="002B6190"/>
    <w:rsid w:val="002B6965"/>
    <w:rsid w:val="002C34AC"/>
    <w:rsid w:val="002D2E27"/>
    <w:rsid w:val="002D3778"/>
    <w:rsid w:val="002D5711"/>
    <w:rsid w:val="002E5079"/>
    <w:rsid w:val="002F085C"/>
    <w:rsid w:val="003032CD"/>
    <w:rsid w:val="00306BC2"/>
    <w:rsid w:val="00313848"/>
    <w:rsid w:val="00313DBA"/>
    <w:rsid w:val="00322FE6"/>
    <w:rsid w:val="00327861"/>
    <w:rsid w:val="003348CD"/>
    <w:rsid w:val="00354C44"/>
    <w:rsid w:val="003637BC"/>
    <w:rsid w:val="00377EF3"/>
    <w:rsid w:val="00390942"/>
    <w:rsid w:val="003A285A"/>
    <w:rsid w:val="003A75E1"/>
    <w:rsid w:val="003B301D"/>
    <w:rsid w:val="003C7131"/>
    <w:rsid w:val="003C7710"/>
    <w:rsid w:val="003C7B89"/>
    <w:rsid w:val="003D1468"/>
    <w:rsid w:val="003D4214"/>
    <w:rsid w:val="003E0E72"/>
    <w:rsid w:val="003E229D"/>
    <w:rsid w:val="003F170A"/>
    <w:rsid w:val="003F26DC"/>
    <w:rsid w:val="003F71A4"/>
    <w:rsid w:val="00411487"/>
    <w:rsid w:val="00413505"/>
    <w:rsid w:val="004165E5"/>
    <w:rsid w:val="00432C0C"/>
    <w:rsid w:val="00435772"/>
    <w:rsid w:val="00437CED"/>
    <w:rsid w:val="00440A62"/>
    <w:rsid w:val="0044430D"/>
    <w:rsid w:val="00444839"/>
    <w:rsid w:val="00447EFA"/>
    <w:rsid w:val="0045344E"/>
    <w:rsid w:val="00466380"/>
    <w:rsid w:val="00466B22"/>
    <w:rsid w:val="00482BF9"/>
    <w:rsid w:val="00484BDE"/>
    <w:rsid w:val="004926E7"/>
    <w:rsid w:val="004A307E"/>
    <w:rsid w:val="004A367A"/>
    <w:rsid w:val="004A420A"/>
    <w:rsid w:val="004A54AA"/>
    <w:rsid w:val="004A72A2"/>
    <w:rsid w:val="004A72B8"/>
    <w:rsid w:val="004B1E27"/>
    <w:rsid w:val="004B53A7"/>
    <w:rsid w:val="004C4AC3"/>
    <w:rsid w:val="004C7851"/>
    <w:rsid w:val="004C7FB4"/>
    <w:rsid w:val="004D3D4F"/>
    <w:rsid w:val="004D783F"/>
    <w:rsid w:val="004D7DC0"/>
    <w:rsid w:val="004E15EA"/>
    <w:rsid w:val="004E1ACE"/>
    <w:rsid w:val="004E4C28"/>
    <w:rsid w:val="00502A5D"/>
    <w:rsid w:val="00506C47"/>
    <w:rsid w:val="005171FF"/>
    <w:rsid w:val="00524550"/>
    <w:rsid w:val="005270B3"/>
    <w:rsid w:val="00536530"/>
    <w:rsid w:val="00553940"/>
    <w:rsid w:val="00554FEB"/>
    <w:rsid w:val="0056401C"/>
    <w:rsid w:val="00577EA5"/>
    <w:rsid w:val="00580829"/>
    <w:rsid w:val="005867E9"/>
    <w:rsid w:val="005905EF"/>
    <w:rsid w:val="00596F49"/>
    <w:rsid w:val="005A5692"/>
    <w:rsid w:val="005B3434"/>
    <w:rsid w:val="005B3636"/>
    <w:rsid w:val="005C0C42"/>
    <w:rsid w:val="005C2D51"/>
    <w:rsid w:val="005C5EDE"/>
    <w:rsid w:val="005D0699"/>
    <w:rsid w:val="005D462A"/>
    <w:rsid w:val="005E4683"/>
    <w:rsid w:val="005F16A1"/>
    <w:rsid w:val="005F6CD9"/>
    <w:rsid w:val="00602AA8"/>
    <w:rsid w:val="00613CD4"/>
    <w:rsid w:val="006146E0"/>
    <w:rsid w:val="00630F06"/>
    <w:rsid w:val="00631510"/>
    <w:rsid w:val="00665DB2"/>
    <w:rsid w:val="00666DC5"/>
    <w:rsid w:val="00670C97"/>
    <w:rsid w:val="006909E4"/>
    <w:rsid w:val="00693B62"/>
    <w:rsid w:val="006962A0"/>
    <w:rsid w:val="00696C6E"/>
    <w:rsid w:val="006979A6"/>
    <w:rsid w:val="006A184D"/>
    <w:rsid w:val="006B0583"/>
    <w:rsid w:val="006B2965"/>
    <w:rsid w:val="006B3BAB"/>
    <w:rsid w:val="006C0E83"/>
    <w:rsid w:val="006C4A3D"/>
    <w:rsid w:val="006D01BC"/>
    <w:rsid w:val="006D0E6C"/>
    <w:rsid w:val="006E647E"/>
    <w:rsid w:val="006F27D9"/>
    <w:rsid w:val="006F34FE"/>
    <w:rsid w:val="006F6521"/>
    <w:rsid w:val="00701888"/>
    <w:rsid w:val="00717F42"/>
    <w:rsid w:val="00722829"/>
    <w:rsid w:val="007236F2"/>
    <w:rsid w:val="00724592"/>
    <w:rsid w:val="007319BA"/>
    <w:rsid w:val="00731C68"/>
    <w:rsid w:val="00733FFA"/>
    <w:rsid w:val="007362FA"/>
    <w:rsid w:val="00740F8F"/>
    <w:rsid w:val="00744A23"/>
    <w:rsid w:val="007454D7"/>
    <w:rsid w:val="0075114D"/>
    <w:rsid w:val="00752ECE"/>
    <w:rsid w:val="007531A8"/>
    <w:rsid w:val="00757675"/>
    <w:rsid w:val="0077326B"/>
    <w:rsid w:val="00791CEA"/>
    <w:rsid w:val="00791EB5"/>
    <w:rsid w:val="00792741"/>
    <w:rsid w:val="007928F3"/>
    <w:rsid w:val="007956AD"/>
    <w:rsid w:val="007A419D"/>
    <w:rsid w:val="007B0036"/>
    <w:rsid w:val="007B01CC"/>
    <w:rsid w:val="007B1144"/>
    <w:rsid w:val="007B33F2"/>
    <w:rsid w:val="007C4211"/>
    <w:rsid w:val="007C46CC"/>
    <w:rsid w:val="007C76FB"/>
    <w:rsid w:val="007D4446"/>
    <w:rsid w:val="007D62D8"/>
    <w:rsid w:val="007E3FEA"/>
    <w:rsid w:val="007E5EB9"/>
    <w:rsid w:val="007E70FE"/>
    <w:rsid w:val="008105FC"/>
    <w:rsid w:val="00815079"/>
    <w:rsid w:val="00817196"/>
    <w:rsid w:val="008222EC"/>
    <w:rsid w:val="00824315"/>
    <w:rsid w:val="00830849"/>
    <w:rsid w:val="008347C4"/>
    <w:rsid w:val="00845C13"/>
    <w:rsid w:val="00850A96"/>
    <w:rsid w:val="00850BC8"/>
    <w:rsid w:val="00851089"/>
    <w:rsid w:val="00855461"/>
    <w:rsid w:val="0085562D"/>
    <w:rsid w:val="00857E6A"/>
    <w:rsid w:val="00860A76"/>
    <w:rsid w:val="00864D08"/>
    <w:rsid w:val="00864F02"/>
    <w:rsid w:val="00867B76"/>
    <w:rsid w:val="0087240C"/>
    <w:rsid w:val="00874192"/>
    <w:rsid w:val="008900ED"/>
    <w:rsid w:val="00892AFE"/>
    <w:rsid w:val="00894A06"/>
    <w:rsid w:val="008B0DCE"/>
    <w:rsid w:val="008B1DBD"/>
    <w:rsid w:val="008B3167"/>
    <w:rsid w:val="008B40EC"/>
    <w:rsid w:val="008B7711"/>
    <w:rsid w:val="008C51CA"/>
    <w:rsid w:val="008C78C3"/>
    <w:rsid w:val="008D02E2"/>
    <w:rsid w:val="008D5B05"/>
    <w:rsid w:val="008D6CEE"/>
    <w:rsid w:val="008D70DC"/>
    <w:rsid w:val="008E1628"/>
    <w:rsid w:val="008E2B85"/>
    <w:rsid w:val="008E5702"/>
    <w:rsid w:val="008E5893"/>
    <w:rsid w:val="008E5BBF"/>
    <w:rsid w:val="008F2644"/>
    <w:rsid w:val="008F65D1"/>
    <w:rsid w:val="008F7A9F"/>
    <w:rsid w:val="009012F1"/>
    <w:rsid w:val="0090285E"/>
    <w:rsid w:val="00903273"/>
    <w:rsid w:val="00903A2C"/>
    <w:rsid w:val="00904101"/>
    <w:rsid w:val="00907924"/>
    <w:rsid w:val="0091584F"/>
    <w:rsid w:val="009176F0"/>
    <w:rsid w:val="009327A1"/>
    <w:rsid w:val="009352B7"/>
    <w:rsid w:val="00936939"/>
    <w:rsid w:val="0094058C"/>
    <w:rsid w:val="00941FF4"/>
    <w:rsid w:val="00943CBD"/>
    <w:rsid w:val="009457C8"/>
    <w:rsid w:val="00945E47"/>
    <w:rsid w:val="009529A7"/>
    <w:rsid w:val="0095440B"/>
    <w:rsid w:val="00962010"/>
    <w:rsid w:val="009653D1"/>
    <w:rsid w:val="0097193B"/>
    <w:rsid w:val="00977881"/>
    <w:rsid w:val="00990750"/>
    <w:rsid w:val="0099248B"/>
    <w:rsid w:val="0099515A"/>
    <w:rsid w:val="00995281"/>
    <w:rsid w:val="009974B2"/>
    <w:rsid w:val="009A040A"/>
    <w:rsid w:val="009A0560"/>
    <w:rsid w:val="009A4DD0"/>
    <w:rsid w:val="009A6A8D"/>
    <w:rsid w:val="009B1503"/>
    <w:rsid w:val="009B55CB"/>
    <w:rsid w:val="009B5D88"/>
    <w:rsid w:val="009C1FAC"/>
    <w:rsid w:val="009C2AF6"/>
    <w:rsid w:val="009C2F0E"/>
    <w:rsid w:val="009C2FBA"/>
    <w:rsid w:val="009C3EAD"/>
    <w:rsid w:val="009C739F"/>
    <w:rsid w:val="009D7FBC"/>
    <w:rsid w:val="009E6F17"/>
    <w:rsid w:val="009F1E97"/>
    <w:rsid w:val="009F3FC0"/>
    <w:rsid w:val="009F4946"/>
    <w:rsid w:val="00A04B01"/>
    <w:rsid w:val="00A10D0F"/>
    <w:rsid w:val="00A22FAB"/>
    <w:rsid w:val="00A25D9C"/>
    <w:rsid w:val="00A30677"/>
    <w:rsid w:val="00A30785"/>
    <w:rsid w:val="00A35888"/>
    <w:rsid w:val="00A476F6"/>
    <w:rsid w:val="00A527AF"/>
    <w:rsid w:val="00A52F3B"/>
    <w:rsid w:val="00A544E4"/>
    <w:rsid w:val="00A55D9A"/>
    <w:rsid w:val="00A61121"/>
    <w:rsid w:val="00A62242"/>
    <w:rsid w:val="00A74811"/>
    <w:rsid w:val="00A75AEC"/>
    <w:rsid w:val="00A81C84"/>
    <w:rsid w:val="00A85588"/>
    <w:rsid w:val="00A90AD1"/>
    <w:rsid w:val="00A9128A"/>
    <w:rsid w:val="00A918C0"/>
    <w:rsid w:val="00A92E18"/>
    <w:rsid w:val="00A938AC"/>
    <w:rsid w:val="00A95633"/>
    <w:rsid w:val="00A96422"/>
    <w:rsid w:val="00A97DE4"/>
    <w:rsid w:val="00AA19AF"/>
    <w:rsid w:val="00AB42E1"/>
    <w:rsid w:val="00AB5FED"/>
    <w:rsid w:val="00AD5814"/>
    <w:rsid w:val="00AE2A9B"/>
    <w:rsid w:val="00AE401D"/>
    <w:rsid w:val="00AE58EA"/>
    <w:rsid w:val="00B0098C"/>
    <w:rsid w:val="00B14188"/>
    <w:rsid w:val="00B14492"/>
    <w:rsid w:val="00B178B8"/>
    <w:rsid w:val="00B17BCC"/>
    <w:rsid w:val="00B247D2"/>
    <w:rsid w:val="00B35394"/>
    <w:rsid w:val="00B51CD7"/>
    <w:rsid w:val="00B52FF0"/>
    <w:rsid w:val="00B5465B"/>
    <w:rsid w:val="00B567F2"/>
    <w:rsid w:val="00B63D7A"/>
    <w:rsid w:val="00B672EC"/>
    <w:rsid w:val="00B70833"/>
    <w:rsid w:val="00B71941"/>
    <w:rsid w:val="00B7443D"/>
    <w:rsid w:val="00B76AEF"/>
    <w:rsid w:val="00B81B0C"/>
    <w:rsid w:val="00B84C54"/>
    <w:rsid w:val="00B92409"/>
    <w:rsid w:val="00B92A33"/>
    <w:rsid w:val="00B92FC0"/>
    <w:rsid w:val="00B974CF"/>
    <w:rsid w:val="00BA1688"/>
    <w:rsid w:val="00BA74BC"/>
    <w:rsid w:val="00BB4C74"/>
    <w:rsid w:val="00BC4282"/>
    <w:rsid w:val="00BC7127"/>
    <w:rsid w:val="00BD125E"/>
    <w:rsid w:val="00BD3010"/>
    <w:rsid w:val="00BD3034"/>
    <w:rsid w:val="00BE0EAB"/>
    <w:rsid w:val="00BF1782"/>
    <w:rsid w:val="00C014F6"/>
    <w:rsid w:val="00C02579"/>
    <w:rsid w:val="00C03D06"/>
    <w:rsid w:val="00C0602A"/>
    <w:rsid w:val="00C13303"/>
    <w:rsid w:val="00C15A23"/>
    <w:rsid w:val="00C16DB8"/>
    <w:rsid w:val="00C21D12"/>
    <w:rsid w:val="00C31E0A"/>
    <w:rsid w:val="00C31FEA"/>
    <w:rsid w:val="00C40718"/>
    <w:rsid w:val="00C5064B"/>
    <w:rsid w:val="00C555ED"/>
    <w:rsid w:val="00C605BB"/>
    <w:rsid w:val="00C664D4"/>
    <w:rsid w:val="00C72F62"/>
    <w:rsid w:val="00C8321D"/>
    <w:rsid w:val="00C85DB4"/>
    <w:rsid w:val="00C91AC7"/>
    <w:rsid w:val="00C95AC8"/>
    <w:rsid w:val="00CA00EA"/>
    <w:rsid w:val="00CB4893"/>
    <w:rsid w:val="00CC589E"/>
    <w:rsid w:val="00CC758E"/>
    <w:rsid w:val="00CD12B7"/>
    <w:rsid w:val="00CD71AE"/>
    <w:rsid w:val="00CF7554"/>
    <w:rsid w:val="00D05796"/>
    <w:rsid w:val="00D12C5B"/>
    <w:rsid w:val="00D14D72"/>
    <w:rsid w:val="00D213BA"/>
    <w:rsid w:val="00D215CD"/>
    <w:rsid w:val="00D21B84"/>
    <w:rsid w:val="00D30062"/>
    <w:rsid w:val="00D30F32"/>
    <w:rsid w:val="00D45494"/>
    <w:rsid w:val="00D467C7"/>
    <w:rsid w:val="00D63249"/>
    <w:rsid w:val="00D63837"/>
    <w:rsid w:val="00D74F89"/>
    <w:rsid w:val="00D7786F"/>
    <w:rsid w:val="00D8292C"/>
    <w:rsid w:val="00D854E9"/>
    <w:rsid w:val="00D85840"/>
    <w:rsid w:val="00D871C9"/>
    <w:rsid w:val="00DA000B"/>
    <w:rsid w:val="00DA6EA1"/>
    <w:rsid w:val="00DB5D01"/>
    <w:rsid w:val="00DB6C50"/>
    <w:rsid w:val="00DB6E15"/>
    <w:rsid w:val="00DC3143"/>
    <w:rsid w:val="00DC609D"/>
    <w:rsid w:val="00DD08D3"/>
    <w:rsid w:val="00DD15A0"/>
    <w:rsid w:val="00DD60FF"/>
    <w:rsid w:val="00DE22C2"/>
    <w:rsid w:val="00DE2E2A"/>
    <w:rsid w:val="00DF0476"/>
    <w:rsid w:val="00DF51F0"/>
    <w:rsid w:val="00DF5838"/>
    <w:rsid w:val="00DF62F7"/>
    <w:rsid w:val="00E00B53"/>
    <w:rsid w:val="00E0510C"/>
    <w:rsid w:val="00E1213B"/>
    <w:rsid w:val="00E22B72"/>
    <w:rsid w:val="00E272C0"/>
    <w:rsid w:val="00E27A98"/>
    <w:rsid w:val="00E36F95"/>
    <w:rsid w:val="00E475CD"/>
    <w:rsid w:val="00E47E9A"/>
    <w:rsid w:val="00E50908"/>
    <w:rsid w:val="00E52BE1"/>
    <w:rsid w:val="00E61664"/>
    <w:rsid w:val="00E77369"/>
    <w:rsid w:val="00E80BF7"/>
    <w:rsid w:val="00E84622"/>
    <w:rsid w:val="00E86A6C"/>
    <w:rsid w:val="00E92CC2"/>
    <w:rsid w:val="00E93FF5"/>
    <w:rsid w:val="00EA6399"/>
    <w:rsid w:val="00EB0431"/>
    <w:rsid w:val="00EC19F7"/>
    <w:rsid w:val="00EC283E"/>
    <w:rsid w:val="00EC2F4F"/>
    <w:rsid w:val="00EC37C4"/>
    <w:rsid w:val="00ED27F9"/>
    <w:rsid w:val="00ED7658"/>
    <w:rsid w:val="00EE3C0C"/>
    <w:rsid w:val="00EF488B"/>
    <w:rsid w:val="00F010F5"/>
    <w:rsid w:val="00F04954"/>
    <w:rsid w:val="00F10AB1"/>
    <w:rsid w:val="00F123DC"/>
    <w:rsid w:val="00F20809"/>
    <w:rsid w:val="00F2099A"/>
    <w:rsid w:val="00F258E8"/>
    <w:rsid w:val="00F309EB"/>
    <w:rsid w:val="00F404D7"/>
    <w:rsid w:val="00F45CDB"/>
    <w:rsid w:val="00F470B5"/>
    <w:rsid w:val="00F56191"/>
    <w:rsid w:val="00F57DC4"/>
    <w:rsid w:val="00F657BF"/>
    <w:rsid w:val="00F70759"/>
    <w:rsid w:val="00F8489B"/>
    <w:rsid w:val="00F8530E"/>
    <w:rsid w:val="00F857EF"/>
    <w:rsid w:val="00FA3A13"/>
    <w:rsid w:val="00FA5C14"/>
    <w:rsid w:val="00FA60F1"/>
    <w:rsid w:val="00FC22B5"/>
    <w:rsid w:val="00FC26AE"/>
    <w:rsid w:val="00FC2D33"/>
    <w:rsid w:val="00FD6137"/>
    <w:rsid w:val="00FD7CE8"/>
    <w:rsid w:val="00FE03E1"/>
    <w:rsid w:val="00FE2EDF"/>
    <w:rsid w:val="00FE4334"/>
    <w:rsid w:val="00FF289E"/>
    <w:rsid w:val="00FF2B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63AD"/>
  <w15:docId w15:val="{BE8F6C14-3F9D-4720-8696-6E844A7C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st">
    <w:name w:val="st"/>
    <w:basedOn w:val="DefaultParagraphFont"/>
    <w:rsid w:val="005905EF"/>
  </w:style>
  <w:style w:type="character" w:styleId="Emphasis">
    <w:name w:val="Emphasis"/>
    <w:basedOn w:val="DefaultParagraphFont"/>
    <w:uiPriority w:val="20"/>
    <w:qFormat/>
    <w:rsid w:val="005905E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7220"/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220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2379E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B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3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0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o4polar.esa.in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ticcircle.org/forums/jap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cass.uni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m3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sw2021.pt/" TargetMode="External"/><Relationship Id="rId10" Type="http://schemas.openxmlformats.org/officeDocument/2006/relationships/hyperlink" Target="http://www.atm.helsinki.fi/peex/index.php/aasc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rcticcircle.org/" TargetMode="External"/><Relationship Id="rId14" Type="http://schemas.openxmlformats.org/officeDocument/2006/relationships/hyperlink" Target="http://www.arcticcircle.org/forums/berlin/announc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FA5D-3F92-4BF9-B322-D25FB02E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Jan Rene Larsen</cp:lastModifiedBy>
  <cp:revision>7</cp:revision>
  <cp:lastPrinted>2017-10-16T15:49:00Z</cp:lastPrinted>
  <dcterms:created xsi:type="dcterms:W3CDTF">2020-06-10T10:46:00Z</dcterms:created>
  <dcterms:modified xsi:type="dcterms:W3CDTF">2020-07-07T10:32:00Z</dcterms:modified>
</cp:coreProperties>
</file>