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D89" w:rsidRDefault="00B27D89" w:rsidP="00B27D89">
      <w:pPr>
        <w:jc w:val="center"/>
        <w:rPr>
          <w:b/>
          <w:sz w:val="28"/>
          <w:szCs w:val="28"/>
        </w:rPr>
      </w:pPr>
      <w:r>
        <w:rPr>
          <w:b/>
          <w:sz w:val="28"/>
          <w:szCs w:val="28"/>
        </w:rPr>
        <w:t>SAON Governance Review</w:t>
      </w:r>
    </w:p>
    <w:p w:rsidR="00B27D89" w:rsidRDefault="00B27D89" w:rsidP="00B27D89">
      <w:pPr>
        <w:jc w:val="center"/>
        <w:rPr>
          <w:b/>
          <w:sz w:val="28"/>
          <w:szCs w:val="28"/>
        </w:rPr>
      </w:pPr>
      <w:r w:rsidRPr="00A569B5">
        <w:rPr>
          <w:b/>
          <w:sz w:val="28"/>
          <w:szCs w:val="28"/>
        </w:rPr>
        <w:t xml:space="preserve">Workshop #1 – </w:t>
      </w:r>
      <w:r>
        <w:rPr>
          <w:b/>
          <w:sz w:val="28"/>
          <w:szCs w:val="28"/>
        </w:rPr>
        <w:t>ROADS Advisory Panel</w:t>
      </w:r>
    </w:p>
    <w:p w:rsidR="00B27D89" w:rsidRPr="00A569B5" w:rsidRDefault="00B27D89" w:rsidP="00B27D89">
      <w:pPr>
        <w:jc w:val="center"/>
        <w:rPr>
          <w:b/>
          <w:sz w:val="28"/>
          <w:szCs w:val="28"/>
        </w:rPr>
      </w:pPr>
      <w:r>
        <w:rPr>
          <w:b/>
          <w:sz w:val="28"/>
          <w:szCs w:val="28"/>
        </w:rPr>
        <w:t>July 30</w:t>
      </w:r>
      <w:r w:rsidRPr="003162D1">
        <w:rPr>
          <w:b/>
          <w:sz w:val="28"/>
          <w:szCs w:val="28"/>
          <w:vertAlign w:val="superscript"/>
        </w:rPr>
        <w:t>th</w:t>
      </w:r>
      <w:r>
        <w:rPr>
          <w:b/>
          <w:sz w:val="28"/>
          <w:szCs w:val="28"/>
          <w:vertAlign w:val="superscript"/>
        </w:rPr>
        <w:t xml:space="preserve">, </w:t>
      </w:r>
      <w:r w:rsidRPr="00CD35DD">
        <w:rPr>
          <w:b/>
          <w:sz w:val="28"/>
          <w:szCs w:val="28"/>
        </w:rPr>
        <w:t>2020</w:t>
      </w:r>
    </w:p>
    <w:p w:rsidR="0095651E" w:rsidRPr="00A21708" w:rsidRDefault="00A21708" w:rsidP="00B27D89">
      <w:pPr>
        <w:rPr>
          <w:b/>
          <w:i/>
          <w:sz w:val="28"/>
          <w:szCs w:val="28"/>
        </w:rPr>
      </w:pPr>
      <w:r w:rsidRPr="00A21708">
        <w:rPr>
          <w:b/>
          <w:i/>
          <w:sz w:val="28"/>
          <w:szCs w:val="28"/>
        </w:rPr>
        <w:t>Part A – Background and Context</w:t>
      </w:r>
    </w:p>
    <w:p w:rsidR="004D62BF" w:rsidRDefault="00FB47E0" w:rsidP="001F18AD">
      <w:pPr>
        <w:pBdr>
          <w:top w:val="nil"/>
          <w:left w:val="nil"/>
          <w:bottom w:val="nil"/>
          <w:right w:val="nil"/>
          <w:between w:val="nil"/>
        </w:pBdr>
        <w:spacing w:before="1" w:line="276" w:lineRule="auto"/>
        <w:ind w:right="139"/>
        <w:rPr>
          <w:b/>
          <w:i/>
          <w:sz w:val="24"/>
          <w:szCs w:val="24"/>
        </w:rPr>
      </w:pPr>
      <w:r>
        <w:rPr>
          <w:b/>
          <w:i/>
          <w:sz w:val="24"/>
          <w:szCs w:val="24"/>
        </w:rPr>
        <w:t xml:space="preserve">– </w:t>
      </w:r>
      <w:r w:rsidR="00C71B39">
        <w:rPr>
          <w:b/>
          <w:i/>
          <w:sz w:val="24"/>
          <w:szCs w:val="24"/>
        </w:rPr>
        <w:t>SAON Governance Review</w:t>
      </w:r>
      <w:r w:rsidR="00B41A66">
        <w:rPr>
          <w:b/>
          <w:i/>
          <w:sz w:val="24"/>
          <w:szCs w:val="24"/>
        </w:rPr>
        <w:t xml:space="preserve"> </w:t>
      </w:r>
    </w:p>
    <w:p w:rsidR="00574C49" w:rsidRPr="00574C49" w:rsidRDefault="00574C49" w:rsidP="001F18AD">
      <w:pPr>
        <w:pBdr>
          <w:top w:val="nil"/>
          <w:left w:val="nil"/>
          <w:bottom w:val="nil"/>
          <w:right w:val="nil"/>
          <w:between w:val="nil"/>
        </w:pBdr>
        <w:spacing w:before="1" w:line="276" w:lineRule="auto"/>
        <w:ind w:right="139"/>
        <w:rPr>
          <w:rFonts w:ascii="Calibri" w:eastAsia="Calibri" w:hAnsi="Calibri" w:cs="Calibri"/>
          <w:color w:val="000000"/>
          <w:sz w:val="24"/>
          <w:szCs w:val="24"/>
        </w:rPr>
      </w:pPr>
      <w:r w:rsidRPr="00574C49">
        <w:rPr>
          <w:sz w:val="24"/>
          <w:szCs w:val="24"/>
        </w:rPr>
        <w:t xml:space="preserve">The Sustaining Arctic Observing Network (SAON) is a joint initiative of the Arctic Council and the International Arctic Science Committee (IASC) that was created to strengthen multinational engagement in and coordination of pan-Arctic observing. </w:t>
      </w:r>
      <w:r w:rsidR="006B10DF">
        <w:rPr>
          <w:sz w:val="24"/>
          <w:szCs w:val="24"/>
        </w:rPr>
        <w:t xml:space="preserve"> </w:t>
      </w:r>
      <w:r w:rsidRPr="00574C49">
        <w:rPr>
          <w:sz w:val="24"/>
          <w:szCs w:val="24"/>
        </w:rPr>
        <w:t>In recognition of the complex dimensions of Arctic observing activities, and the equally complex organizational patchwork of observing activities and infrastructures, SAON’s intent is to unite Arctic and non-Arctic countries, Indigenous Peoples, academia, industry and other key stakeholders in support of a systematic</w:t>
      </w:r>
      <w:r w:rsidR="006B10DF">
        <w:rPr>
          <w:sz w:val="24"/>
          <w:szCs w:val="24"/>
        </w:rPr>
        <w:t xml:space="preserve"> </w:t>
      </w:r>
      <w:r w:rsidRPr="00574C49">
        <w:rPr>
          <w:sz w:val="24"/>
          <w:szCs w:val="24"/>
        </w:rPr>
        <w:t>network through structured facilitation.</w:t>
      </w:r>
      <w:r w:rsidRPr="00574C49">
        <w:rPr>
          <w:rFonts w:ascii="Calibri" w:eastAsia="Calibri" w:hAnsi="Calibri" w:cs="Calibri"/>
          <w:color w:val="000000"/>
          <w:sz w:val="24"/>
          <w:szCs w:val="24"/>
        </w:rPr>
        <w:t xml:space="preserve">   SAON's vision is to bring these parties into a connected, collaborative, and comprehensive long-term pan-Arctic Observing and Data System that serves societal needs.</w:t>
      </w:r>
    </w:p>
    <w:p w:rsidR="00574C49" w:rsidRDefault="0095651E" w:rsidP="001F18AD">
      <w:pPr>
        <w:rPr>
          <w:sz w:val="24"/>
          <w:szCs w:val="24"/>
        </w:rPr>
      </w:pPr>
      <w:r w:rsidRPr="004B43BB">
        <w:rPr>
          <w:sz w:val="24"/>
          <w:szCs w:val="24"/>
        </w:rPr>
        <w:t xml:space="preserve">As </w:t>
      </w:r>
      <w:r w:rsidR="00574C49">
        <w:rPr>
          <w:sz w:val="24"/>
          <w:szCs w:val="24"/>
        </w:rPr>
        <w:t>SAON</w:t>
      </w:r>
      <w:r w:rsidRPr="004B43BB">
        <w:rPr>
          <w:sz w:val="24"/>
          <w:szCs w:val="24"/>
        </w:rPr>
        <w:t xml:space="preserve"> move</w:t>
      </w:r>
      <w:r w:rsidR="00574C49">
        <w:rPr>
          <w:sz w:val="24"/>
          <w:szCs w:val="24"/>
        </w:rPr>
        <w:t>s</w:t>
      </w:r>
      <w:r w:rsidRPr="004B43BB">
        <w:rPr>
          <w:sz w:val="24"/>
          <w:szCs w:val="24"/>
        </w:rPr>
        <w:t xml:space="preserve"> forward, there are an increasing number of global and regional efforts that could have an impact on how SAO</w:t>
      </w:r>
      <w:r w:rsidR="00574C49">
        <w:rPr>
          <w:sz w:val="24"/>
          <w:szCs w:val="24"/>
        </w:rPr>
        <w:t xml:space="preserve">N </w:t>
      </w:r>
      <w:r w:rsidR="003935C4">
        <w:rPr>
          <w:sz w:val="24"/>
          <w:szCs w:val="24"/>
        </w:rPr>
        <w:t xml:space="preserve">will </w:t>
      </w:r>
      <w:r w:rsidR="00574C49">
        <w:rPr>
          <w:sz w:val="24"/>
          <w:szCs w:val="24"/>
        </w:rPr>
        <w:t>evolve over the coming years</w:t>
      </w:r>
      <w:r w:rsidRPr="004B43BB">
        <w:rPr>
          <w:sz w:val="24"/>
          <w:szCs w:val="24"/>
        </w:rPr>
        <w:t xml:space="preserve">.  It was determined by the SAON Board that </w:t>
      </w:r>
      <w:r w:rsidR="004B43BB" w:rsidRPr="004B43BB">
        <w:rPr>
          <w:sz w:val="24"/>
          <w:szCs w:val="24"/>
        </w:rPr>
        <w:t xml:space="preserve">it would valuable to organize </w:t>
      </w:r>
      <w:r w:rsidRPr="004B43BB">
        <w:rPr>
          <w:sz w:val="24"/>
          <w:szCs w:val="24"/>
        </w:rPr>
        <w:t xml:space="preserve">a series of virtual workshops </w:t>
      </w:r>
      <w:r w:rsidRPr="004B43BB">
        <w:rPr>
          <w:sz w:val="24"/>
          <w:szCs w:val="24"/>
          <w:lang w:val="en-GB" w:eastAsia="en-GB"/>
        </w:rPr>
        <w:t>to discuss various options and recommendations surrounding SAON governance</w:t>
      </w:r>
      <w:r w:rsidRPr="004B43BB">
        <w:rPr>
          <w:sz w:val="24"/>
          <w:szCs w:val="24"/>
        </w:rPr>
        <w:t xml:space="preserve">.  </w:t>
      </w:r>
    </w:p>
    <w:p w:rsidR="0095651E" w:rsidRDefault="00FB47E0" w:rsidP="00B27D89">
      <w:pPr>
        <w:rPr>
          <w:b/>
          <w:i/>
          <w:sz w:val="24"/>
          <w:szCs w:val="24"/>
        </w:rPr>
      </w:pPr>
      <w:r>
        <w:rPr>
          <w:b/>
          <w:i/>
          <w:sz w:val="24"/>
          <w:szCs w:val="24"/>
        </w:rPr>
        <w:t xml:space="preserve">- </w:t>
      </w:r>
      <w:r w:rsidR="004B43BB">
        <w:rPr>
          <w:b/>
          <w:i/>
          <w:sz w:val="24"/>
          <w:szCs w:val="24"/>
        </w:rPr>
        <w:t>The Roadmap for Arctic Observing and Data Systems</w:t>
      </w:r>
      <w:r w:rsidR="00C71B39">
        <w:rPr>
          <w:b/>
          <w:i/>
          <w:sz w:val="24"/>
          <w:szCs w:val="24"/>
        </w:rPr>
        <w:t xml:space="preserve"> and Advisory Panel</w:t>
      </w:r>
      <w:r w:rsidR="00B41A66">
        <w:rPr>
          <w:b/>
          <w:i/>
          <w:sz w:val="24"/>
          <w:szCs w:val="24"/>
        </w:rPr>
        <w:t xml:space="preserve"> </w:t>
      </w:r>
    </w:p>
    <w:p w:rsidR="00E37800" w:rsidRDefault="004B43BB" w:rsidP="004B43BB">
      <w:pPr>
        <w:rPr>
          <w:sz w:val="24"/>
          <w:szCs w:val="24"/>
        </w:rPr>
      </w:pPr>
      <w:r w:rsidRPr="004B43BB">
        <w:rPr>
          <w:sz w:val="24"/>
          <w:szCs w:val="24"/>
        </w:rPr>
        <w:t>In its 2018 – 2028 Stra</w:t>
      </w:r>
      <w:r w:rsidR="006B10DF">
        <w:rPr>
          <w:sz w:val="24"/>
          <w:szCs w:val="24"/>
        </w:rPr>
        <w:t>tegic Plan</w:t>
      </w:r>
      <w:r w:rsidRPr="004B43BB">
        <w:rPr>
          <w:rStyle w:val="FootnoteReference"/>
          <w:color w:val="000000"/>
          <w:sz w:val="24"/>
          <w:szCs w:val="24"/>
        </w:rPr>
        <w:footnoteReference w:id="1"/>
      </w:r>
      <w:r w:rsidR="006B10DF">
        <w:rPr>
          <w:sz w:val="24"/>
          <w:szCs w:val="24"/>
        </w:rPr>
        <w:t xml:space="preserve">, </w:t>
      </w:r>
      <w:r w:rsidRPr="00E37800">
        <w:rPr>
          <w:sz w:val="24"/>
          <w:szCs w:val="24"/>
        </w:rPr>
        <w:t xml:space="preserve">SAON </w:t>
      </w:r>
      <w:r w:rsidR="00E37800" w:rsidRPr="00E37800">
        <w:rPr>
          <w:rFonts w:ascii="Calibri" w:eastAsia="Calibri" w:hAnsi="Calibri" w:cs="Calibri"/>
          <w:color w:val="000000"/>
          <w:sz w:val="24"/>
          <w:szCs w:val="24"/>
        </w:rPr>
        <w:t>identified the need for a Roadmap for Arctic Observing and Data Systems (ROADS)</w:t>
      </w:r>
      <w:r w:rsidR="00E37800" w:rsidRPr="00E37800">
        <w:rPr>
          <w:rFonts w:ascii="Calibri" w:eastAsia="Calibri" w:hAnsi="Calibri" w:cs="Calibri"/>
          <w:color w:val="000000"/>
          <w:sz w:val="24"/>
          <w:szCs w:val="24"/>
        </w:rPr>
        <w:t xml:space="preserve"> and </w:t>
      </w:r>
      <w:r w:rsidR="0095651E" w:rsidRPr="00E37800">
        <w:rPr>
          <w:sz w:val="24"/>
          <w:szCs w:val="24"/>
        </w:rPr>
        <w:t>set forth a</w:t>
      </w:r>
      <w:r w:rsidR="0095651E" w:rsidRPr="004B43BB">
        <w:rPr>
          <w:sz w:val="24"/>
          <w:szCs w:val="24"/>
        </w:rPr>
        <w:t xml:space="preserve"> bold vision </w:t>
      </w:r>
      <w:r w:rsidRPr="004B43BB">
        <w:rPr>
          <w:sz w:val="24"/>
          <w:szCs w:val="24"/>
        </w:rPr>
        <w:t>to develop a</w:t>
      </w:r>
      <w:r w:rsidR="0095651E" w:rsidRPr="004B43BB">
        <w:rPr>
          <w:sz w:val="24"/>
          <w:szCs w:val="24"/>
        </w:rPr>
        <w:t xml:space="preserve"> </w:t>
      </w:r>
      <w:r w:rsidR="003935C4">
        <w:rPr>
          <w:sz w:val="24"/>
          <w:szCs w:val="24"/>
        </w:rPr>
        <w:t>RO</w:t>
      </w:r>
      <w:r w:rsidR="0095651E" w:rsidRPr="004B43BB">
        <w:rPr>
          <w:sz w:val="24"/>
          <w:szCs w:val="24"/>
        </w:rPr>
        <w:t>ADS</w:t>
      </w:r>
      <w:r w:rsidR="003935C4">
        <w:rPr>
          <w:sz w:val="24"/>
          <w:szCs w:val="24"/>
        </w:rPr>
        <w:t xml:space="preserve"> process</w:t>
      </w:r>
      <w:r w:rsidR="0095651E" w:rsidRPr="004B43BB">
        <w:rPr>
          <w:sz w:val="24"/>
          <w:szCs w:val="24"/>
        </w:rPr>
        <w:t xml:space="preserve">. </w:t>
      </w:r>
      <w:r w:rsidR="003935C4">
        <w:rPr>
          <w:sz w:val="24"/>
          <w:szCs w:val="24"/>
        </w:rPr>
        <w:t xml:space="preserve"> ROADS </w:t>
      </w:r>
      <w:r w:rsidR="0095651E" w:rsidRPr="004B43BB">
        <w:rPr>
          <w:sz w:val="24"/>
          <w:szCs w:val="24"/>
        </w:rPr>
        <w:t>marks a transition in SAON’s focus from community-building and partnership development towards a more active vision for the systematic design and implementation of the Arctic Obse</w:t>
      </w:r>
      <w:r w:rsidR="006B10DF">
        <w:rPr>
          <w:sz w:val="24"/>
          <w:szCs w:val="24"/>
        </w:rPr>
        <w:t xml:space="preserve">rving System. The lack of a </w:t>
      </w:r>
      <w:r w:rsidR="0095651E" w:rsidRPr="004B43BB">
        <w:rPr>
          <w:sz w:val="24"/>
          <w:szCs w:val="24"/>
        </w:rPr>
        <w:t>co</w:t>
      </w:r>
      <w:r w:rsidR="006B10DF">
        <w:rPr>
          <w:sz w:val="24"/>
          <w:szCs w:val="24"/>
        </w:rPr>
        <w:t>nsistent and holistic mechanism</w:t>
      </w:r>
      <w:r w:rsidR="0095651E" w:rsidRPr="004B43BB">
        <w:rPr>
          <w:sz w:val="24"/>
          <w:szCs w:val="24"/>
        </w:rPr>
        <w:t xml:space="preserve"> to assess observing system priorities and link independently funded efforts across the Arctic can be viewed as a systematic short-coming that has hindered adaptation strategies and limited funding responses for an expanded and improved observing system. ROADS seeks to address this short-coming through generating a systems-level view of observing requirements and implementation strategies. ROADS is both a holistic concept, building from the systematic approach of the International Arctic Observing Assessment Framework</w:t>
      </w:r>
      <w:r w:rsidR="006B10DF">
        <w:rPr>
          <w:rStyle w:val="FootnoteReference"/>
          <w:sz w:val="24"/>
          <w:szCs w:val="24"/>
        </w:rPr>
        <w:footnoteReference w:id="2"/>
      </w:r>
      <w:r w:rsidR="0095651E" w:rsidRPr="004B43BB">
        <w:rPr>
          <w:sz w:val="24"/>
          <w:szCs w:val="24"/>
        </w:rPr>
        <w:t xml:space="preserve">, and one that can proceed step-wise so that the most </w:t>
      </w:r>
      <w:r w:rsidR="0095651E" w:rsidRPr="004B43BB">
        <w:rPr>
          <w:sz w:val="24"/>
          <w:szCs w:val="24"/>
        </w:rPr>
        <w:lastRenderedPageBreak/>
        <w:t>imperative Arctic observing elements can be rapidly improved. ROADS is envisioned as a process that</w:t>
      </w:r>
      <w:r w:rsidR="00574C49">
        <w:rPr>
          <w:sz w:val="24"/>
          <w:szCs w:val="24"/>
        </w:rPr>
        <w:t xml:space="preserve"> </w:t>
      </w:r>
      <w:r w:rsidR="0095651E" w:rsidRPr="004B43BB">
        <w:rPr>
          <w:sz w:val="24"/>
          <w:szCs w:val="24"/>
        </w:rPr>
        <w:t xml:space="preserve">will proceed in close collaboration with the Arctic Observing Summit. </w:t>
      </w:r>
      <w:r w:rsidR="001F18AD">
        <w:rPr>
          <w:sz w:val="24"/>
          <w:szCs w:val="24"/>
        </w:rPr>
        <w:t xml:space="preserve">  </w:t>
      </w:r>
    </w:p>
    <w:p w:rsidR="00E37800" w:rsidRDefault="00E37800" w:rsidP="00E37800">
      <w:pPr>
        <w:rPr>
          <w:sz w:val="24"/>
          <w:szCs w:val="24"/>
        </w:rPr>
      </w:pPr>
      <w:r w:rsidRPr="00E37800">
        <w:rPr>
          <w:rFonts w:eastAsia="Calibri" w:cs="Calibri"/>
          <w:color w:val="000000"/>
          <w:sz w:val="24"/>
          <w:szCs w:val="24"/>
        </w:rPr>
        <w:t>To initiate ROADS, the SAON Board created</w:t>
      </w:r>
      <w:r>
        <w:rPr>
          <w:rFonts w:eastAsia="Calibri" w:cs="Calibri"/>
          <w:color w:val="000000"/>
          <w:sz w:val="24"/>
          <w:szCs w:val="24"/>
        </w:rPr>
        <w:t xml:space="preserve"> the </w:t>
      </w:r>
      <w:r w:rsidRPr="00E37800">
        <w:rPr>
          <w:rFonts w:eastAsia="Calibri" w:cs="Calibri"/>
          <w:color w:val="000000"/>
          <w:sz w:val="24"/>
          <w:szCs w:val="24"/>
        </w:rPr>
        <w:t>Road Map Task Force</w:t>
      </w:r>
      <w:r w:rsidRPr="00E37800">
        <w:rPr>
          <w:rStyle w:val="FootnoteReference"/>
          <w:rFonts w:eastAsia="Calibri" w:cs="Calibri"/>
          <w:color w:val="000000"/>
          <w:sz w:val="24"/>
          <w:szCs w:val="24"/>
        </w:rPr>
        <w:footnoteReference w:id="3"/>
      </w:r>
      <w:r>
        <w:rPr>
          <w:rFonts w:eastAsia="Calibri" w:cs="Calibri"/>
          <w:color w:val="000000"/>
          <w:sz w:val="24"/>
          <w:szCs w:val="24"/>
        </w:rPr>
        <w:t xml:space="preserve"> (</w:t>
      </w:r>
      <w:r w:rsidRPr="00E37800">
        <w:rPr>
          <w:rFonts w:eastAsia="Calibri" w:cs="Calibri"/>
          <w:color w:val="000000"/>
          <w:sz w:val="24"/>
          <w:szCs w:val="24"/>
        </w:rPr>
        <w:t xml:space="preserve">RMTF) to set forth definitions and guidelines for the community in order to mobilize expertise towards the strategic expansion of the Arctic Observing System.    </w:t>
      </w:r>
      <w:r>
        <w:rPr>
          <w:rFonts w:eastAsia="Calibri" w:cs="Calibri"/>
          <w:color w:val="000000"/>
          <w:sz w:val="24"/>
          <w:szCs w:val="24"/>
        </w:rPr>
        <w:t xml:space="preserve">One aspect for </w:t>
      </w:r>
      <w:r w:rsidRPr="00E37800">
        <w:rPr>
          <w:rFonts w:eastAsia="Calibri" w:cs="Calibri"/>
          <w:color w:val="000000"/>
          <w:sz w:val="24"/>
          <w:szCs w:val="24"/>
        </w:rPr>
        <w:t>consider</w:t>
      </w:r>
      <w:r>
        <w:rPr>
          <w:rFonts w:eastAsia="Calibri" w:cs="Calibri"/>
          <w:color w:val="000000"/>
          <w:sz w:val="24"/>
          <w:szCs w:val="24"/>
        </w:rPr>
        <w:t>ation by the RMTF is the governance surrounding the ROADS process.</w:t>
      </w:r>
      <w:r w:rsidRPr="00E37800">
        <w:rPr>
          <w:rFonts w:eastAsia="Calibri" w:cs="Calibri"/>
          <w:color w:val="000000"/>
          <w:sz w:val="24"/>
          <w:szCs w:val="24"/>
        </w:rPr>
        <w:t xml:space="preserve">  </w:t>
      </w:r>
      <w:r>
        <w:rPr>
          <w:sz w:val="24"/>
          <w:szCs w:val="24"/>
        </w:rPr>
        <w:t xml:space="preserve">Under the SAON Board’s direction to </w:t>
      </w:r>
      <w:r w:rsidRPr="004B43BB">
        <w:rPr>
          <w:sz w:val="24"/>
          <w:szCs w:val="24"/>
        </w:rPr>
        <w:t xml:space="preserve">organize a series of virtual workshops </w:t>
      </w:r>
      <w:r w:rsidRPr="004B43BB">
        <w:rPr>
          <w:sz w:val="24"/>
          <w:szCs w:val="24"/>
          <w:lang w:val="en-GB" w:eastAsia="en-GB"/>
        </w:rPr>
        <w:t xml:space="preserve">to discuss various options and recommendations surrounding SAON </w:t>
      </w:r>
      <w:r>
        <w:rPr>
          <w:sz w:val="24"/>
          <w:szCs w:val="24"/>
          <w:lang w:val="en-GB" w:eastAsia="en-GB"/>
        </w:rPr>
        <w:t>governance, t</w:t>
      </w:r>
      <w:r w:rsidRPr="00E37800">
        <w:rPr>
          <w:rFonts w:eastAsia="Calibri" w:cs="Calibri"/>
          <w:color w:val="000000"/>
          <w:sz w:val="24"/>
          <w:szCs w:val="24"/>
        </w:rPr>
        <w:t xml:space="preserve">he </w:t>
      </w:r>
      <w:r w:rsidRPr="00E37800">
        <w:rPr>
          <w:sz w:val="24"/>
          <w:szCs w:val="24"/>
        </w:rPr>
        <w:t xml:space="preserve">first such workshop </w:t>
      </w:r>
      <w:r w:rsidR="008C32E7">
        <w:rPr>
          <w:sz w:val="24"/>
          <w:szCs w:val="24"/>
        </w:rPr>
        <w:t xml:space="preserve">was tasked to examine the </w:t>
      </w:r>
      <w:r w:rsidRPr="00E37800">
        <w:rPr>
          <w:sz w:val="24"/>
          <w:szCs w:val="24"/>
        </w:rPr>
        <w:t xml:space="preserve">mandate and composition of the proposed ROADS Advisory Panel.  </w:t>
      </w:r>
    </w:p>
    <w:p w:rsidR="00E37800" w:rsidRPr="00E37800" w:rsidRDefault="00E37800" w:rsidP="00E37800">
      <w:pPr>
        <w:rPr>
          <w:sz w:val="24"/>
          <w:szCs w:val="24"/>
        </w:rPr>
      </w:pPr>
    </w:p>
    <w:p w:rsidR="00E37800" w:rsidRDefault="00E37800" w:rsidP="00E37800">
      <w:pPr>
        <w:rPr>
          <w:sz w:val="24"/>
          <w:szCs w:val="24"/>
        </w:rPr>
      </w:pPr>
    </w:p>
    <w:p w:rsidR="00FB47E0" w:rsidRDefault="00FB47E0">
      <w:pPr>
        <w:rPr>
          <w:b/>
          <w:i/>
          <w:sz w:val="24"/>
          <w:szCs w:val="24"/>
        </w:rPr>
      </w:pPr>
      <w:r>
        <w:rPr>
          <w:b/>
          <w:i/>
          <w:sz w:val="24"/>
          <w:szCs w:val="24"/>
        </w:rPr>
        <w:br w:type="page"/>
      </w:r>
    </w:p>
    <w:p w:rsidR="0070192A" w:rsidRDefault="00A21708" w:rsidP="00C71B39">
      <w:pPr>
        <w:pStyle w:val="NoSpacing"/>
        <w:rPr>
          <w:b/>
          <w:i/>
          <w:sz w:val="28"/>
          <w:szCs w:val="28"/>
        </w:rPr>
      </w:pPr>
      <w:r w:rsidRPr="00A21708">
        <w:rPr>
          <w:b/>
          <w:i/>
          <w:sz w:val="28"/>
          <w:szCs w:val="28"/>
        </w:rPr>
        <w:lastRenderedPageBreak/>
        <w:t xml:space="preserve">Part B - </w:t>
      </w:r>
      <w:r w:rsidR="00C71B39" w:rsidRPr="00A21708">
        <w:rPr>
          <w:b/>
          <w:i/>
          <w:sz w:val="28"/>
          <w:szCs w:val="28"/>
        </w:rPr>
        <w:t>Highlights from Workshop Discussions</w:t>
      </w:r>
      <w:r w:rsidR="0070192A">
        <w:rPr>
          <w:b/>
          <w:i/>
          <w:sz w:val="28"/>
          <w:szCs w:val="28"/>
        </w:rPr>
        <w:t xml:space="preserve"> on Proposed ROADS Advisory </w:t>
      </w:r>
    </w:p>
    <w:p w:rsidR="00C71B39" w:rsidRPr="00A21708" w:rsidRDefault="0070192A" w:rsidP="00C71B39">
      <w:pPr>
        <w:pStyle w:val="NoSpacing"/>
        <w:rPr>
          <w:b/>
          <w:i/>
          <w:sz w:val="28"/>
          <w:szCs w:val="28"/>
        </w:rPr>
      </w:pPr>
      <w:r>
        <w:rPr>
          <w:b/>
          <w:i/>
          <w:sz w:val="28"/>
          <w:szCs w:val="28"/>
        </w:rPr>
        <w:tab/>
        <w:t>Panel</w:t>
      </w:r>
    </w:p>
    <w:p w:rsidR="00C71B39" w:rsidRDefault="00C71B39" w:rsidP="00C71B39">
      <w:pPr>
        <w:pStyle w:val="NoSpacing"/>
        <w:rPr>
          <w:b/>
          <w:i/>
          <w:sz w:val="24"/>
          <w:szCs w:val="24"/>
        </w:rPr>
      </w:pPr>
    </w:p>
    <w:p w:rsidR="00C71B39" w:rsidRPr="00C71B39" w:rsidRDefault="00FB47E0" w:rsidP="00C71B39">
      <w:pPr>
        <w:rPr>
          <w:sz w:val="24"/>
          <w:szCs w:val="24"/>
        </w:rPr>
      </w:pPr>
      <w:r>
        <w:rPr>
          <w:sz w:val="24"/>
          <w:szCs w:val="24"/>
        </w:rPr>
        <w:t xml:space="preserve">This first virtual </w:t>
      </w:r>
      <w:r w:rsidR="00C71B39" w:rsidRPr="00C71B39">
        <w:rPr>
          <w:sz w:val="24"/>
          <w:szCs w:val="24"/>
        </w:rPr>
        <w:t>workshop was organiz</w:t>
      </w:r>
      <w:r w:rsidR="00296681">
        <w:rPr>
          <w:sz w:val="24"/>
          <w:szCs w:val="24"/>
        </w:rPr>
        <w:t xml:space="preserve">ed under two broad objectives.  </w:t>
      </w:r>
      <w:r w:rsidR="00C71B39" w:rsidRPr="00C71B39">
        <w:rPr>
          <w:sz w:val="24"/>
          <w:szCs w:val="24"/>
        </w:rPr>
        <w:t>The first objective was to provide a high-level overview of the governance considerations surrounding existing observing initiatives so as to “set the stage” for discussions fo</w:t>
      </w:r>
      <w:r w:rsidR="0070192A">
        <w:rPr>
          <w:sz w:val="24"/>
          <w:szCs w:val="24"/>
        </w:rPr>
        <w:t>r both this</w:t>
      </w:r>
      <w:r w:rsidR="00C71B39" w:rsidRPr="00C71B39">
        <w:rPr>
          <w:sz w:val="24"/>
          <w:szCs w:val="24"/>
        </w:rPr>
        <w:t xml:space="preserve"> workshop as well as the upcoming workshops on SAON governance review.  The second objective focussed on the development of a draft mandate and composition of the proposed ROADS Advisory Panel</w:t>
      </w:r>
      <w:r w:rsidR="00557501">
        <w:rPr>
          <w:sz w:val="24"/>
          <w:szCs w:val="24"/>
        </w:rPr>
        <w:t xml:space="preserve"> (see Annex 1 Agenda).</w:t>
      </w:r>
      <w:r w:rsidR="00C71B39" w:rsidRPr="00C71B39">
        <w:rPr>
          <w:sz w:val="24"/>
          <w:szCs w:val="24"/>
        </w:rPr>
        <w:t xml:space="preserve"> </w:t>
      </w:r>
      <w:r w:rsidR="00557501">
        <w:rPr>
          <w:sz w:val="24"/>
          <w:szCs w:val="24"/>
        </w:rPr>
        <w:t xml:space="preserve"> This virtual workshop had </w:t>
      </w:r>
      <w:r w:rsidR="0070192A">
        <w:rPr>
          <w:sz w:val="24"/>
          <w:szCs w:val="24"/>
        </w:rPr>
        <w:t>excellent engagement from 16</w:t>
      </w:r>
      <w:r w:rsidR="00557501">
        <w:rPr>
          <w:sz w:val="24"/>
          <w:szCs w:val="24"/>
        </w:rPr>
        <w:t xml:space="preserve"> participants from across the breadth of SAON participants (Annex 2 Participant Listing).</w:t>
      </w:r>
    </w:p>
    <w:p w:rsidR="00C71B39" w:rsidRDefault="00C71B39" w:rsidP="00C71B39">
      <w:pPr>
        <w:pStyle w:val="NoSpacing"/>
        <w:rPr>
          <w:b/>
          <w:i/>
          <w:sz w:val="24"/>
          <w:szCs w:val="24"/>
        </w:rPr>
      </w:pPr>
    </w:p>
    <w:p w:rsidR="00C71B39" w:rsidRDefault="00761487" w:rsidP="00761487">
      <w:pPr>
        <w:pStyle w:val="NoSpacing"/>
        <w:ind w:left="720" w:hanging="720"/>
        <w:rPr>
          <w:b/>
          <w:i/>
          <w:sz w:val="24"/>
          <w:szCs w:val="24"/>
        </w:rPr>
      </w:pPr>
      <w:r>
        <w:rPr>
          <w:b/>
          <w:i/>
          <w:sz w:val="24"/>
          <w:szCs w:val="24"/>
        </w:rPr>
        <w:t>B.1</w:t>
      </w:r>
      <w:r>
        <w:rPr>
          <w:b/>
          <w:i/>
          <w:sz w:val="24"/>
          <w:szCs w:val="24"/>
        </w:rPr>
        <w:tab/>
        <w:t xml:space="preserve">Presentations on the </w:t>
      </w:r>
      <w:r w:rsidR="00C71B39" w:rsidRPr="006C4150">
        <w:rPr>
          <w:b/>
          <w:i/>
          <w:sz w:val="24"/>
          <w:szCs w:val="24"/>
        </w:rPr>
        <w:t xml:space="preserve">Existing Landscape: Review of Governance Considerations around </w:t>
      </w:r>
      <w:r>
        <w:rPr>
          <w:b/>
          <w:i/>
          <w:sz w:val="24"/>
          <w:szCs w:val="24"/>
        </w:rPr>
        <w:t>SAON, ROADS and Obs</w:t>
      </w:r>
      <w:r w:rsidR="00C71B39" w:rsidRPr="006C4150">
        <w:rPr>
          <w:b/>
          <w:i/>
          <w:sz w:val="24"/>
          <w:szCs w:val="24"/>
        </w:rPr>
        <w:t>erving</w:t>
      </w:r>
      <w:r w:rsidR="00A21708">
        <w:rPr>
          <w:b/>
          <w:i/>
          <w:sz w:val="24"/>
          <w:szCs w:val="24"/>
        </w:rPr>
        <w:t xml:space="preserve"> </w:t>
      </w:r>
      <w:r w:rsidR="00C71B39" w:rsidRPr="006C4150">
        <w:rPr>
          <w:b/>
          <w:i/>
          <w:sz w:val="24"/>
          <w:szCs w:val="24"/>
        </w:rPr>
        <w:t>Initiatives</w:t>
      </w:r>
    </w:p>
    <w:p w:rsidR="00C71B39" w:rsidRPr="006C4150" w:rsidRDefault="00C71B39" w:rsidP="00A21708">
      <w:pPr>
        <w:pStyle w:val="NoSpacing"/>
        <w:rPr>
          <w:b/>
          <w:i/>
          <w:sz w:val="24"/>
          <w:szCs w:val="24"/>
        </w:rPr>
      </w:pPr>
    </w:p>
    <w:p w:rsidR="00C71B39" w:rsidRPr="00E71602" w:rsidRDefault="00A21708" w:rsidP="003C70F9">
      <w:pPr>
        <w:rPr>
          <w:sz w:val="24"/>
          <w:szCs w:val="24"/>
        </w:rPr>
      </w:pPr>
      <w:r>
        <w:rPr>
          <w:sz w:val="24"/>
          <w:szCs w:val="24"/>
        </w:rPr>
        <w:t>In this setting</w:t>
      </w:r>
      <w:r w:rsidR="003C70F9">
        <w:rPr>
          <w:sz w:val="24"/>
          <w:szCs w:val="24"/>
        </w:rPr>
        <w:t>-</w:t>
      </w:r>
      <w:r>
        <w:rPr>
          <w:sz w:val="24"/>
          <w:szCs w:val="24"/>
        </w:rPr>
        <w:t>the</w:t>
      </w:r>
      <w:r w:rsidR="003C70F9">
        <w:rPr>
          <w:sz w:val="24"/>
          <w:szCs w:val="24"/>
        </w:rPr>
        <w:t>-</w:t>
      </w:r>
      <w:r>
        <w:rPr>
          <w:sz w:val="24"/>
          <w:szCs w:val="24"/>
        </w:rPr>
        <w:t>stage</w:t>
      </w:r>
      <w:r w:rsidR="003C70F9">
        <w:rPr>
          <w:sz w:val="24"/>
          <w:szCs w:val="24"/>
        </w:rPr>
        <w:t xml:space="preserve"> portion of the workshop, an o</w:t>
      </w:r>
      <w:r w:rsidR="00C71B39">
        <w:rPr>
          <w:sz w:val="24"/>
          <w:szCs w:val="24"/>
        </w:rPr>
        <w:t xml:space="preserve">verview of governance considerations </w:t>
      </w:r>
      <w:r w:rsidR="003C70F9">
        <w:rPr>
          <w:sz w:val="24"/>
          <w:szCs w:val="24"/>
        </w:rPr>
        <w:t>and r</w:t>
      </w:r>
      <w:r w:rsidR="00C71B39">
        <w:rPr>
          <w:sz w:val="24"/>
          <w:szCs w:val="24"/>
        </w:rPr>
        <w:t xml:space="preserve">eporting structures of </w:t>
      </w:r>
      <w:r w:rsidR="00B41A66">
        <w:rPr>
          <w:sz w:val="24"/>
          <w:szCs w:val="24"/>
        </w:rPr>
        <w:t xml:space="preserve">existing </w:t>
      </w:r>
      <w:r w:rsidR="00C71B39">
        <w:rPr>
          <w:sz w:val="24"/>
          <w:szCs w:val="24"/>
        </w:rPr>
        <w:t>observation initiatives</w:t>
      </w:r>
      <w:r w:rsidR="003C70F9">
        <w:rPr>
          <w:sz w:val="24"/>
          <w:szCs w:val="24"/>
        </w:rPr>
        <w:t xml:space="preserve"> was provided by three presenters.  These presentations allowed participants to be</w:t>
      </w:r>
      <w:r w:rsidR="00296681">
        <w:rPr>
          <w:sz w:val="24"/>
          <w:szCs w:val="24"/>
        </w:rPr>
        <w:t>come</w:t>
      </w:r>
      <w:r w:rsidR="003C70F9">
        <w:rPr>
          <w:sz w:val="24"/>
          <w:szCs w:val="24"/>
        </w:rPr>
        <w:t xml:space="preserve"> familiarized with the </w:t>
      </w:r>
      <w:r w:rsidR="00C71B39">
        <w:rPr>
          <w:sz w:val="24"/>
          <w:szCs w:val="24"/>
        </w:rPr>
        <w:t xml:space="preserve">landscape of existing initiatives and to set the stage for the </w:t>
      </w:r>
      <w:r w:rsidR="00296681">
        <w:rPr>
          <w:sz w:val="24"/>
          <w:szCs w:val="24"/>
        </w:rPr>
        <w:t xml:space="preserve">series of </w:t>
      </w:r>
      <w:r w:rsidR="00C71B39">
        <w:rPr>
          <w:sz w:val="24"/>
          <w:szCs w:val="24"/>
        </w:rPr>
        <w:t>SAON governance review workshops</w:t>
      </w:r>
      <w:r w:rsidR="003C70F9">
        <w:rPr>
          <w:sz w:val="24"/>
          <w:szCs w:val="24"/>
        </w:rPr>
        <w:t>.</w:t>
      </w:r>
      <w:r w:rsidR="00C71B39">
        <w:rPr>
          <w:sz w:val="24"/>
          <w:szCs w:val="24"/>
        </w:rPr>
        <w:t xml:space="preserve"> </w:t>
      </w:r>
    </w:p>
    <w:p w:rsidR="00C71B39" w:rsidRDefault="003C70F9" w:rsidP="00A21708">
      <w:pPr>
        <w:pStyle w:val="ListParagraph"/>
        <w:numPr>
          <w:ilvl w:val="0"/>
          <w:numId w:val="3"/>
        </w:numPr>
        <w:rPr>
          <w:sz w:val="24"/>
          <w:szCs w:val="24"/>
        </w:rPr>
      </w:pPr>
      <w:r w:rsidRPr="00556004">
        <w:rPr>
          <w:b/>
          <w:i/>
          <w:sz w:val="24"/>
          <w:szCs w:val="24"/>
        </w:rPr>
        <w:t>G</w:t>
      </w:r>
      <w:r w:rsidR="00C71B39" w:rsidRPr="00556004">
        <w:rPr>
          <w:b/>
          <w:i/>
          <w:sz w:val="24"/>
          <w:szCs w:val="24"/>
        </w:rPr>
        <w:t>lobal observing initiatives</w:t>
      </w:r>
      <w:r>
        <w:rPr>
          <w:sz w:val="24"/>
          <w:szCs w:val="24"/>
        </w:rPr>
        <w:t xml:space="preserve"> – Peter Pulsifer provided a presentation </w:t>
      </w:r>
      <w:r w:rsidR="000D6CF1">
        <w:rPr>
          <w:sz w:val="24"/>
          <w:szCs w:val="24"/>
        </w:rPr>
        <w:t>entitled “SAON Data Systems Considerations”</w:t>
      </w:r>
      <w:r w:rsidR="00351E10">
        <w:rPr>
          <w:sz w:val="24"/>
          <w:szCs w:val="24"/>
        </w:rPr>
        <w:t xml:space="preserve"> </w:t>
      </w:r>
      <w:r w:rsidR="000D6CF1">
        <w:rPr>
          <w:sz w:val="24"/>
          <w:szCs w:val="24"/>
        </w:rPr>
        <w:t xml:space="preserve">(Annex x).  He spoke from his perspective </w:t>
      </w:r>
      <w:r w:rsidR="00193998">
        <w:rPr>
          <w:sz w:val="24"/>
          <w:szCs w:val="24"/>
        </w:rPr>
        <w:t>of expertise in</w:t>
      </w:r>
      <w:r w:rsidR="00351E10">
        <w:rPr>
          <w:sz w:val="24"/>
          <w:szCs w:val="24"/>
        </w:rPr>
        <w:t xml:space="preserve"> global Arctic data and referred to</w:t>
      </w:r>
      <w:r w:rsidR="000D6CF1">
        <w:rPr>
          <w:sz w:val="24"/>
          <w:szCs w:val="24"/>
        </w:rPr>
        <w:t xml:space="preserve"> the larger Arctic data system – with cooperation from the local to the global.  He reinforced the FAIR principles on data that stipulates that data must be Findable, Accessible, Interoperable and Reusable</w:t>
      </w:r>
      <w:r w:rsidR="00DA6380">
        <w:rPr>
          <w:sz w:val="24"/>
          <w:szCs w:val="24"/>
        </w:rPr>
        <w:t xml:space="preserve">.  </w:t>
      </w:r>
      <w:r w:rsidR="000D6CF1">
        <w:rPr>
          <w:sz w:val="24"/>
          <w:szCs w:val="24"/>
        </w:rPr>
        <w:t xml:space="preserve">In regards to Indigenous knowledge and </w:t>
      </w:r>
      <w:r w:rsidR="00296681">
        <w:rPr>
          <w:sz w:val="24"/>
          <w:szCs w:val="24"/>
        </w:rPr>
        <w:t>information systems, Peter stated that while there are efforts to actively work</w:t>
      </w:r>
      <w:r w:rsidR="000D6CF1">
        <w:rPr>
          <w:sz w:val="24"/>
          <w:szCs w:val="24"/>
        </w:rPr>
        <w:t xml:space="preserve"> to share indigenous knowledge that more progress is needed.  </w:t>
      </w:r>
      <w:r w:rsidR="00296681">
        <w:rPr>
          <w:sz w:val="24"/>
          <w:szCs w:val="24"/>
        </w:rPr>
        <w:t>The CARE principles for I</w:t>
      </w:r>
      <w:r w:rsidR="00662A5C">
        <w:rPr>
          <w:sz w:val="24"/>
          <w:szCs w:val="24"/>
        </w:rPr>
        <w:t>ndigenous data governance</w:t>
      </w:r>
      <w:r w:rsidR="00296681">
        <w:rPr>
          <w:sz w:val="24"/>
          <w:szCs w:val="24"/>
        </w:rPr>
        <w:t xml:space="preserve"> were presented and noted as being </w:t>
      </w:r>
      <w:r w:rsidR="00662A5C">
        <w:rPr>
          <w:sz w:val="24"/>
          <w:szCs w:val="24"/>
        </w:rPr>
        <w:t>people and purpose-oriented</w:t>
      </w:r>
      <w:r w:rsidR="00296681">
        <w:rPr>
          <w:sz w:val="24"/>
          <w:szCs w:val="24"/>
        </w:rPr>
        <w:t xml:space="preserve"> principles</w:t>
      </w:r>
      <w:r w:rsidR="00662A5C">
        <w:rPr>
          <w:sz w:val="24"/>
          <w:szCs w:val="24"/>
        </w:rPr>
        <w:t xml:space="preserve">, reflecting the crucial role of data in advancing </w:t>
      </w:r>
      <w:r w:rsidR="00296681">
        <w:rPr>
          <w:sz w:val="24"/>
          <w:szCs w:val="24"/>
        </w:rPr>
        <w:t>I</w:t>
      </w:r>
      <w:r w:rsidR="00662A5C">
        <w:rPr>
          <w:sz w:val="24"/>
          <w:szCs w:val="24"/>
        </w:rPr>
        <w:t>ndigenous innovation and self-determination.  CARE principles complement the FAIR principles and represent Collective benefit, Authority to Control, Responsibility, and Ethics.</w:t>
      </w:r>
    </w:p>
    <w:p w:rsidR="00DA6380" w:rsidRDefault="00DA6380" w:rsidP="004F784A">
      <w:pPr>
        <w:pStyle w:val="ListParagraph"/>
        <w:rPr>
          <w:sz w:val="24"/>
          <w:szCs w:val="24"/>
        </w:rPr>
      </w:pPr>
    </w:p>
    <w:p w:rsidR="004F784A" w:rsidRDefault="00DA6380" w:rsidP="004F784A">
      <w:pPr>
        <w:pStyle w:val="ListParagraph"/>
        <w:rPr>
          <w:sz w:val="24"/>
          <w:szCs w:val="24"/>
        </w:rPr>
      </w:pPr>
      <w:r>
        <w:rPr>
          <w:sz w:val="24"/>
          <w:szCs w:val="24"/>
        </w:rPr>
        <w:t xml:space="preserve">From a social and organization perspective, he described the system complexity of mapping the polar data ecosystem.  </w:t>
      </w:r>
      <w:r w:rsidR="004F784A">
        <w:rPr>
          <w:sz w:val="24"/>
          <w:szCs w:val="24"/>
        </w:rPr>
        <w:t>Peter also presented highlights from a recent paper “Information Ecology to Map the Arctic Ecosystem</w:t>
      </w:r>
      <w:r w:rsidR="004F784A">
        <w:rPr>
          <w:rStyle w:val="FootnoteReference"/>
          <w:sz w:val="24"/>
          <w:szCs w:val="24"/>
        </w:rPr>
        <w:footnoteReference w:id="4"/>
      </w:r>
      <w:r w:rsidR="004F784A">
        <w:rPr>
          <w:sz w:val="24"/>
          <w:szCs w:val="24"/>
        </w:rPr>
        <w:t>” whose abstract state</w:t>
      </w:r>
      <w:r w:rsidR="00296681">
        <w:rPr>
          <w:sz w:val="24"/>
          <w:szCs w:val="24"/>
        </w:rPr>
        <w:t>s</w:t>
      </w:r>
      <w:r w:rsidR="004F784A">
        <w:rPr>
          <w:sz w:val="24"/>
          <w:szCs w:val="24"/>
        </w:rPr>
        <w:t xml:space="preserve"> that effective governance requires the best available sources of data and information.  </w:t>
      </w:r>
      <w:r w:rsidR="004A792A">
        <w:rPr>
          <w:sz w:val="24"/>
          <w:szCs w:val="24"/>
        </w:rPr>
        <w:t>The paper notes that t</w:t>
      </w:r>
      <w:r w:rsidR="004F784A">
        <w:rPr>
          <w:sz w:val="24"/>
          <w:szCs w:val="24"/>
        </w:rPr>
        <w:t>he Arctic region, s</w:t>
      </w:r>
      <w:r w:rsidR="004A792A">
        <w:rPr>
          <w:sz w:val="24"/>
          <w:szCs w:val="24"/>
        </w:rPr>
        <w:t>ociety and research community are</w:t>
      </w:r>
      <w:r w:rsidR="004F784A">
        <w:rPr>
          <w:sz w:val="24"/>
          <w:szCs w:val="24"/>
        </w:rPr>
        <w:t xml:space="preserve"> complex and operates </w:t>
      </w:r>
      <w:r w:rsidR="004F784A">
        <w:rPr>
          <w:sz w:val="24"/>
          <w:szCs w:val="24"/>
        </w:rPr>
        <w:lastRenderedPageBreak/>
        <w:t xml:space="preserve">at multiple scales.  As a result, information about the Arctic exists and flows within a complex Arctic Information System.  </w:t>
      </w:r>
    </w:p>
    <w:p w:rsidR="00671815" w:rsidRPr="000D6CF1" w:rsidRDefault="004B0586" w:rsidP="00351E10">
      <w:pPr>
        <w:ind w:left="720"/>
        <w:rPr>
          <w:sz w:val="24"/>
          <w:szCs w:val="24"/>
        </w:rPr>
      </w:pPr>
      <w:r>
        <w:rPr>
          <w:sz w:val="24"/>
          <w:szCs w:val="24"/>
        </w:rPr>
        <w:t>T</w:t>
      </w:r>
      <w:r w:rsidR="000D6CF1">
        <w:rPr>
          <w:sz w:val="24"/>
          <w:szCs w:val="24"/>
        </w:rPr>
        <w:t>ake</w:t>
      </w:r>
      <w:r>
        <w:rPr>
          <w:sz w:val="24"/>
          <w:szCs w:val="24"/>
        </w:rPr>
        <w:t xml:space="preserve"> </w:t>
      </w:r>
      <w:r w:rsidR="000D6CF1">
        <w:rPr>
          <w:sz w:val="24"/>
          <w:szCs w:val="24"/>
        </w:rPr>
        <w:t xml:space="preserve">away messages </w:t>
      </w:r>
      <w:r>
        <w:rPr>
          <w:sz w:val="24"/>
          <w:szCs w:val="24"/>
        </w:rPr>
        <w:t>from Peter</w:t>
      </w:r>
      <w:r w:rsidR="004A792A">
        <w:rPr>
          <w:sz w:val="24"/>
          <w:szCs w:val="24"/>
        </w:rPr>
        <w:t xml:space="preserve">’s presentation </w:t>
      </w:r>
      <w:r>
        <w:rPr>
          <w:sz w:val="24"/>
          <w:szCs w:val="24"/>
        </w:rPr>
        <w:t>were that linear processes have typically been used by organizations as a classical development approach</w:t>
      </w:r>
      <w:r w:rsidR="006D0A9C">
        <w:rPr>
          <w:sz w:val="24"/>
          <w:szCs w:val="24"/>
        </w:rPr>
        <w:t>; h</w:t>
      </w:r>
      <w:r>
        <w:rPr>
          <w:sz w:val="24"/>
          <w:szCs w:val="24"/>
        </w:rPr>
        <w:t xml:space="preserve">owever, in operating in an environment where there are emergent and dynamic systems (such as within the observing environment) these linear processes are not as well suited.  He noted that observing and data systems are more “interwoven” and need to be considered together.  This is a similar message as to that presented by Sandy Starkweather in her presentation and </w:t>
      </w:r>
      <w:r w:rsidR="004A792A">
        <w:rPr>
          <w:sz w:val="24"/>
          <w:szCs w:val="24"/>
        </w:rPr>
        <w:t xml:space="preserve">the </w:t>
      </w:r>
      <w:r>
        <w:rPr>
          <w:sz w:val="24"/>
          <w:szCs w:val="24"/>
        </w:rPr>
        <w:t xml:space="preserve">references to “polycentric governance” and its applicability to the SAON and ROADS processes.  </w:t>
      </w:r>
    </w:p>
    <w:p w:rsidR="005F6300" w:rsidRDefault="000D6CF1" w:rsidP="00A21708">
      <w:pPr>
        <w:pStyle w:val="ListParagraph"/>
        <w:numPr>
          <w:ilvl w:val="0"/>
          <w:numId w:val="3"/>
        </w:numPr>
        <w:rPr>
          <w:sz w:val="24"/>
          <w:szCs w:val="24"/>
        </w:rPr>
      </w:pPr>
      <w:r w:rsidRPr="00556004">
        <w:rPr>
          <w:b/>
          <w:i/>
          <w:sz w:val="24"/>
          <w:szCs w:val="24"/>
        </w:rPr>
        <w:t>C</w:t>
      </w:r>
      <w:r w:rsidR="00C71B39" w:rsidRPr="00556004">
        <w:rPr>
          <w:b/>
          <w:i/>
          <w:sz w:val="24"/>
          <w:szCs w:val="24"/>
        </w:rPr>
        <w:t>onnecting with community observing initiatives</w:t>
      </w:r>
      <w:r>
        <w:rPr>
          <w:sz w:val="24"/>
          <w:szCs w:val="24"/>
        </w:rPr>
        <w:t xml:space="preserve"> -</w:t>
      </w:r>
      <w:r w:rsidRPr="000D6CF1">
        <w:rPr>
          <w:sz w:val="24"/>
          <w:szCs w:val="24"/>
        </w:rPr>
        <w:t xml:space="preserve"> </w:t>
      </w:r>
      <w:r>
        <w:rPr>
          <w:sz w:val="24"/>
          <w:szCs w:val="24"/>
        </w:rPr>
        <w:t xml:space="preserve">Eva Krummel provided a presentation (Annex </w:t>
      </w:r>
      <w:r w:rsidR="00351E10">
        <w:rPr>
          <w:sz w:val="24"/>
          <w:szCs w:val="24"/>
        </w:rPr>
        <w:t>x)</w:t>
      </w:r>
      <w:r w:rsidR="006D0A9C">
        <w:rPr>
          <w:sz w:val="24"/>
          <w:szCs w:val="24"/>
        </w:rPr>
        <w:t xml:space="preserve"> that highlighted </w:t>
      </w:r>
      <w:r w:rsidR="00556004">
        <w:rPr>
          <w:sz w:val="24"/>
          <w:szCs w:val="24"/>
        </w:rPr>
        <w:t xml:space="preserve">a description of Indigenous knowledge </w:t>
      </w:r>
      <w:r w:rsidR="006D0A9C">
        <w:rPr>
          <w:sz w:val="24"/>
          <w:szCs w:val="24"/>
        </w:rPr>
        <w:t>and some issues of importance for true cooperation with Indigenous and Arctic communities.  She flagged the Atlas of Community-based Monitoring (arcticcbm.org) as an example of tracking and presenting this knowledge.</w:t>
      </w:r>
      <w:r w:rsidR="00351E10">
        <w:rPr>
          <w:sz w:val="24"/>
          <w:szCs w:val="24"/>
        </w:rPr>
        <w:t xml:space="preserve">  </w:t>
      </w:r>
      <w:r w:rsidR="005F6300">
        <w:rPr>
          <w:sz w:val="24"/>
          <w:szCs w:val="24"/>
        </w:rPr>
        <w:t xml:space="preserve"> Eva observed that during this global pandemic, researchers from the south are not able to travel to the Arctic and that Indigenous communities are there and are able to conduct many observing efforts.</w:t>
      </w:r>
    </w:p>
    <w:p w:rsidR="00C71B39" w:rsidRPr="005F6300" w:rsidRDefault="00351E10" w:rsidP="005F6300">
      <w:pPr>
        <w:ind w:left="720"/>
        <w:rPr>
          <w:sz w:val="24"/>
          <w:szCs w:val="24"/>
        </w:rPr>
      </w:pPr>
      <w:r w:rsidRPr="005F6300">
        <w:rPr>
          <w:sz w:val="24"/>
          <w:szCs w:val="24"/>
        </w:rPr>
        <w:t>Eva concluded with the following thoughts on the ROADS process.  First, that we need to make use of existing structures for Indigenous engagement – need to involve the Permanent Participants of Arctic Council, as well as other Indigenous organizations and groups such as the Arctic Observing Summit</w:t>
      </w:r>
      <w:r w:rsidR="00556004">
        <w:rPr>
          <w:sz w:val="24"/>
          <w:szCs w:val="24"/>
        </w:rPr>
        <w:t>’s</w:t>
      </w:r>
      <w:r w:rsidRPr="005F6300">
        <w:rPr>
          <w:sz w:val="24"/>
          <w:szCs w:val="24"/>
        </w:rPr>
        <w:t xml:space="preserve"> Food Security Working Group.  She also noted that many Arctic regions and/or communities have existing guidelines on research ethics which need to be followed.  There is a need to ensure funding for equitable engagement of Indigenous Peoples in the ROADS process.  This could possibly be done through setting up of national structures.  The funding </w:t>
      </w:r>
      <w:r w:rsidR="00F10375" w:rsidRPr="005F6300">
        <w:rPr>
          <w:sz w:val="24"/>
          <w:szCs w:val="24"/>
        </w:rPr>
        <w:t>needs to be sufficient to cover not only travel, but also per</w:t>
      </w:r>
      <w:r w:rsidR="00556004">
        <w:rPr>
          <w:sz w:val="24"/>
          <w:szCs w:val="24"/>
        </w:rPr>
        <w:t xml:space="preserve"> </w:t>
      </w:r>
      <w:r w:rsidR="00F10375" w:rsidRPr="005F6300">
        <w:rPr>
          <w:sz w:val="24"/>
          <w:szCs w:val="24"/>
        </w:rPr>
        <w:t xml:space="preserve">diem rates as necessary.  Finally, Eva also noted that having one Indigenous representative on a committee was not sufficient.  Different Indigenous people and communities have different perspectives and knowledge and a diversity of input is needed.  </w:t>
      </w:r>
      <w:r w:rsidRPr="005F6300">
        <w:rPr>
          <w:sz w:val="24"/>
          <w:szCs w:val="24"/>
        </w:rPr>
        <w:t xml:space="preserve"> </w:t>
      </w:r>
    </w:p>
    <w:p w:rsidR="00A04205" w:rsidRDefault="000D6CF1" w:rsidP="00A21708">
      <w:pPr>
        <w:pStyle w:val="ListParagraph"/>
        <w:numPr>
          <w:ilvl w:val="0"/>
          <w:numId w:val="3"/>
        </w:numPr>
        <w:rPr>
          <w:sz w:val="24"/>
          <w:szCs w:val="24"/>
        </w:rPr>
      </w:pPr>
      <w:r w:rsidRPr="00556004">
        <w:rPr>
          <w:b/>
          <w:i/>
          <w:sz w:val="24"/>
          <w:szCs w:val="24"/>
        </w:rPr>
        <w:t>R</w:t>
      </w:r>
      <w:r w:rsidR="00C71B39" w:rsidRPr="00556004">
        <w:rPr>
          <w:b/>
          <w:i/>
          <w:sz w:val="24"/>
          <w:szCs w:val="24"/>
        </w:rPr>
        <w:t>egional</w:t>
      </w:r>
      <w:r w:rsidRPr="00556004">
        <w:rPr>
          <w:b/>
          <w:i/>
          <w:sz w:val="24"/>
          <w:szCs w:val="24"/>
        </w:rPr>
        <w:t xml:space="preserve"> and </w:t>
      </w:r>
      <w:r w:rsidR="00C71B39" w:rsidRPr="00556004">
        <w:rPr>
          <w:b/>
          <w:i/>
          <w:sz w:val="24"/>
          <w:szCs w:val="24"/>
        </w:rPr>
        <w:t>national observing initiatives</w:t>
      </w:r>
      <w:r w:rsidRPr="00556004">
        <w:rPr>
          <w:b/>
          <w:i/>
          <w:sz w:val="24"/>
          <w:szCs w:val="24"/>
        </w:rPr>
        <w:t xml:space="preserve"> </w:t>
      </w:r>
      <w:r>
        <w:rPr>
          <w:sz w:val="24"/>
          <w:szCs w:val="24"/>
        </w:rPr>
        <w:t>- Sandy Starkweather provided a presentation (Annex x)</w:t>
      </w:r>
      <w:r w:rsidR="00DE6B53">
        <w:rPr>
          <w:sz w:val="24"/>
          <w:szCs w:val="24"/>
        </w:rPr>
        <w:t xml:space="preserve"> on SAON governance considerations from a regional and national context.  </w:t>
      </w:r>
      <w:r w:rsidR="00C550E4">
        <w:rPr>
          <w:sz w:val="24"/>
          <w:szCs w:val="24"/>
        </w:rPr>
        <w:t xml:space="preserve"> Sandy opened her presentation with a brief description of three types of power </w:t>
      </w:r>
      <w:r w:rsidR="004B0586">
        <w:rPr>
          <w:sz w:val="24"/>
          <w:szCs w:val="24"/>
        </w:rPr>
        <w:t>–</w:t>
      </w:r>
      <w:r w:rsidR="00601A9A">
        <w:rPr>
          <w:sz w:val="24"/>
          <w:szCs w:val="24"/>
        </w:rPr>
        <w:t xml:space="preserve"> </w:t>
      </w:r>
      <w:r w:rsidR="00030F23">
        <w:rPr>
          <w:sz w:val="24"/>
          <w:szCs w:val="24"/>
        </w:rPr>
        <w:t xml:space="preserve">i) </w:t>
      </w:r>
      <w:r w:rsidR="00601A9A">
        <w:rPr>
          <w:sz w:val="24"/>
          <w:szCs w:val="24"/>
        </w:rPr>
        <w:t>use of power</w:t>
      </w:r>
      <w:r w:rsidR="00C550E4">
        <w:rPr>
          <w:sz w:val="24"/>
          <w:szCs w:val="24"/>
        </w:rPr>
        <w:t xml:space="preserve"> </w:t>
      </w:r>
      <w:r w:rsidR="004B0586">
        <w:rPr>
          <w:sz w:val="24"/>
          <w:szCs w:val="24"/>
        </w:rPr>
        <w:t>by design where there are solid supporting policies)</w:t>
      </w:r>
      <w:r w:rsidR="00030F23">
        <w:rPr>
          <w:sz w:val="24"/>
          <w:szCs w:val="24"/>
        </w:rPr>
        <w:t>, ii)</w:t>
      </w:r>
      <w:r w:rsidR="004B0586">
        <w:rPr>
          <w:sz w:val="24"/>
          <w:szCs w:val="24"/>
        </w:rPr>
        <w:t xml:space="preserve"> use of pragmatic power</w:t>
      </w:r>
      <w:r w:rsidR="00030F23">
        <w:rPr>
          <w:sz w:val="24"/>
          <w:szCs w:val="24"/>
        </w:rPr>
        <w:t xml:space="preserve"> interpreting roles and implementation; and iii)</w:t>
      </w:r>
      <w:r w:rsidR="004B0586">
        <w:rPr>
          <w:sz w:val="24"/>
          <w:szCs w:val="24"/>
        </w:rPr>
        <w:t xml:space="preserve"> use of framing power</w:t>
      </w:r>
      <w:r w:rsidR="000428D8">
        <w:rPr>
          <w:rStyle w:val="FootnoteReference"/>
          <w:sz w:val="24"/>
          <w:szCs w:val="24"/>
        </w:rPr>
        <w:footnoteReference w:id="5"/>
      </w:r>
      <w:r w:rsidR="004B0586">
        <w:rPr>
          <w:sz w:val="24"/>
          <w:szCs w:val="24"/>
        </w:rPr>
        <w:t xml:space="preserve">.  </w:t>
      </w:r>
      <w:r w:rsidR="00556004">
        <w:rPr>
          <w:sz w:val="24"/>
          <w:szCs w:val="24"/>
        </w:rPr>
        <w:t>T</w:t>
      </w:r>
      <w:r w:rsidR="00601A9A">
        <w:rPr>
          <w:sz w:val="24"/>
          <w:szCs w:val="24"/>
        </w:rPr>
        <w:t>his l</w:t>
      </w:r>
      <w:r w:rsidR="00556004">
        <w:rPr>
          <w:sz w:val="24"/>
          <w:szCs w:val="24"/>
        </w:rPr>
        <w:t>atter type of power</w:t>
      </w:r>
      <w:r w:rsidR="00601A9A">
        <w:rPr>
          <w:sz w:val="24"/>
          <w:szCs w:val="24"/>
        </w:rPr>
        <w:t xml:space="preserve"> can be used to frame problems</w:t>
      </w:r>
      <w:r w:rsidR="00030F23">
        <w:rPr>
          <w:sz w:val="24"/>
          <w:szCs w:val="24"/>
        </w:rPr>
        <w:t xml:space="preserve">, </w:t>
      </w:r>
      <w:r w:rsidR="00601A9A">
        <w:rPr>
          <w:sz w:val="24"/>
          <w:szCs w:val="24"/>
        </w:rPr>
        <w:t xml:space="preserve">influence discourse </w:t>
      </w:r>
      <w:r w:rsidR="00030F23">
        <w:rPr>
          <w:sz w:val="24"/>
          <w:szCs w:val="24"/>
        </w:rPr>
        <w:t xml:space="preserve">and </w:t>
      </w:r>
      <w:r w:rsidR="00030F23">
        <w:rPr>
          <w:sz w:val="24"/>
          <w:szCs w:val="24"/>
        </w:rPr>
        <w:lastRenderedPageBreak/>
        <w:t xml:space="preserve">interactions </w:t>
      </w:r>
      <w:r w:rsidR="00601A9A">
        <w:rPr>
          <w:sz w:val="24"/>
          <w:szCs w:val="24"/>
        </w:rPr>
        <w:t xml:space="preserve">across </w:t>
      </w:r>
      <w:r w:rsidR="000428D8">
        <w:rPr>
          <w:sz w:val="24"/>
          <w:szCs w:val="24"/>
        </w:rPr>
        <w:t xml:space="preserve">many </w:t>
      </w:r>
      <w:r w:rsidR="00601A9A">
        <w:rPr>
          <w:sz w:val="24"/>
          <w:szCs w:val="24"/>
        </w:rPr>
        <w:t>centres of authority</w:t>
      </w:r>
      <w:r w:rsidR="00030F23">
        <w:rPr>
          <w:sz w:val="24"/>
          <w:szCs w:val="24"/>
        </w:rPr>
        <w:t xml:space="preserve"> and is therefore most</w:t>
      </w:r>
      <w:r w:rsidR="00601A9A">
        <w:rPr>
          <w:sz w:val="24"/>
          <w:szCs w:val="24"/>
        </w:rPr>
        <w:t xml:space="preserve"> applicable to the R</w:t>
      </w:r>
      <w:r w:rsidR="00030F23">
        <w:rPr>
          <w:sz w:val="24"/>
          <w:szCs w:val="24"/>
        </w:rPr>
        <w:t xml:space="preserve">OADS process.  </w:t>
      </w:r>
    </w:p>
    <w:p w:rsidR="00FB2BF2" w:rsidRPr="00A04205" w:rsidRDefault="00030F23" w:rsidP="00A04205">
      <w:pPr>
        <w:ind w:left="720"/>
        <w:rPr>
          <w:sz w:val="24"/>
          <w:szCs w:val="24"/>
        </w:rPr>
      </w:pPr>
      <w:r w:rsidRPr="00A04205">
        <w:rPr>
          <w:sz w:val="24"/>
          <w:szCs w:val="24"/>
        </w:rPr>
        <w:t xml:space="preserve">Two key pieces have been generated </w:t>
      </w:r>
      <w:r w:rsidR="00556004">
        <w:rPr>
          <w:sz w:val="24"/>
          <w:szCs w:val="24"/>
        </w:rPr>
        <w:t xml:space="preserve">by SAON </w:t>
      </w:r>
      <w:r w:rsidRPr="00A04205">
        <w:rPr>
          <w:sz w:val="24"/>
          <w:szCs w:val="24"/>
        </w:rPr>
        <w:t>that have helped to support this framing power by integrating the diffuse centres of authority –</w:t>
      </w:r>
      <w:r w:rsidR="00556004">
        <w:rPr>
          <w:sz w:val="24"/>
          <w:szCs w:val="24"/>
        </w:rPr>
        <w:t xml:space="preserve"> these documents a</w:t>
      </w:r>
      <w:r w:rsidRPr="00A04205">
        <w:rPr>
          <w:sz w:val="24"/>
          <w:szCs w:val="24"/>
        </w:rPr>
        <w:t xml:space="preserve">re the </w:t>
      </w:r>
      <w:r w:rsidRPr="00A04205">
        <w:rPr>
          <w:rFonts w:eastAsia="Times New Roman" w:cs="Times New Roman"/>
          <w:sz w:val="24"/>
          <w:szCs w:val="24"/>
          <w:lang w:eastAsia="en-GB"/>
        </w:rPr>
        <w:t>International Arctic Observing Assessment Framework and the ROADS process itself</w:t>
      </w:r>
      <w:r w:rsidRPr="00A04205">
        <w:rPr>
          <w:rFonts w:ascii="Times New Roman" w:eastAsia="Times New Roman" w:hAnsi="Times New Roman" w:cs="Times New Roman"/>
          <w:sz w:val="24"/>
          <w:szCs w:val="24"/>
          <w:lang w:eastAsia="en-GB"/>
        </w:rPr>
        <w:t xml:space="preserve">. </w:t>
      </w:r>
      <w:r w:rsidRPr="00A04205">
        <w:rPr>
          <w:sz w:val="24"/>
          <w:szCs w:val="24"/>
        </w:rPr>
        <w:t xml:space="preserve"> </w:t>
      </w:r>
      <w:r w:rsidR="00601A9A" w:rsidRPr="00A04205">
        <w:rPr>
          <w:sz w:val="24"/>
          <w:szCs w:val="24"/>
        </w:rPr>
        <w:t xml:space="preserve">  </w:t>
      </w:r>
      <w:r w:rsidR="00FB2BF2" w:rsidRPr="00A04205">
        <w:rPr>
          <w:sz w:val="24"/>
          <w:szCs w:val="24"/>
        </w:rPr>
        <w:t>Sandy emphasized that true authority req</w:t>
      </w:r>
      <w:r w:rsidR="00556004">
        <w:rPr>
          <w:sz w:val="24"/>
          <w:szCs w:val="24"/>
        </w:rPr>
        <w:t>uires a combination of power as well as</w:t>
      </w:r>
      <w:r w:rsidR="00FB2BF2" w:rsidRPr="00A04205">
        <w:rPr>
          <w:sz w:val="24"/>
          <w:szCs w:val="24"/>
        </w:rPr>
        <w:t xml:space="preserve"> legitimacy.  </w:t>
      </w:r>
      <w:r w:rsidR="00A04205">
        <w:rPr>
          <w:sz w:val="24"/>
          <w:szCs w:val="24"/>
        </w:rPr>
        <w:t>T</w:t>
      </w:r>
      <w:r w:rsidR="00FB2BF2" w:rsidRPr="00A04205">
        <w:rPr>
          <w:sz w:val="24"/>
          <w:szCs w:val="24"/>
        </w:rPr>
        <w:t>he mandate and composition of the ROADS Advisory Panel will be key to achieving this</w:t>
      </w:r>
      <w:r w:rsidR="00A04205" w:rsidRPr="00A04205">
        <w:rPr>
          <w:sz w:val="24"/>
          <w:szCs w:val="24"/>
        </w:rPr>
        <w:t xml:space="preserve"> legitimacy</w:t>
      </w:r>
      <w:r w:rsidR="00A04205">
        <w:rPr>
          <w:sz w:val="24"/>
          <w:szCs w:val="24"/>
        </w:rPr>
        <w:t>.</w:t>
      </w:r>
    </w:p>
    <w:p w:rsidR="00C71B39" w:rsidRPr="00FB2BF2" w:rsidRDefault="004B0586" w:rsidP="00FB2BF2">
      <w:pPr>
        <w:ind w:left="720"/>
        <w:rPr>
          <w:sz w:val="24"/>
          <w:szCs w:val="24"/>
        </w:rPr>
      </w:pPr>
      <w:r w:rsidRPr="00FB2BF2">
        <w:rPr>
          <w:sz w:val="24"/>
          <w:szCs w:val="24"/>
        </w:rPr>
        <w:t xml:space="preserve">In operating within a framing power context, </w:t>
      </w:r>
      <w:r w:rsidR="00030F23" w:rsidRPr="00FB2BF2">
        <w:rPr>
          <w:sz w:val="24"/>
          <w:szCs w:val="24"/>
        </w:rPr>
        <w:t>Sandy highlighted the political science term “</w:t>
      </w:r>
      <w:r w:rsidRPr="00FB2BF2">
        <w:rPr>
          <w:sz w:val="24"/>
          <w:szCs w:val="24"/>
        </w:rPr>
        <w:t>polycentric governance</w:t>
      </w:r>
      <w:r w:rsidR="00030F23" w:rsidRPr="00FB2BF2">
        <w:rPr>
          <w:sz w:val="24"/>
          <w:szCs w:val="24"/>
        </w:rPr>
        <w:t xml:space="preserve">” that </w:t>
      </w:r>
      <w:r w:rsidRPr="00FB2BF2">
        <w:rPr>
          <w:sz w:val="24"/>
          <w:szCs w:val="24"/>
        </w:rPr>
        <w:t xml:space="preserve">is applicable </w:t>
      </w:r>
      <w:r w:rsidR="00030F23" w:rsidRPr="00FB2BF2">
        <w:rPr>
          <w:sz w:val="24"/>
          <w:szCs w:val="24"/>
        </w:rPr>
        <w:t xml:space="preserve">when working and interacting with many centres of authority </w:t>
      </w:r>
      <w:r w:rsidRPr="00FB2BF2">
        <w:rPr>
          <w:sz w:val="24"/>
          <w:szCs w:val="24"/>
        </w:rPr>
        <w:t xml:space="preserve">so as to work with a range of partners.  </w:t>
      </w:r>
      <w:r w:rsidR="00C46C23">
        <w:rPr>
          <w:sz w:val="24"/>
          <w:szCs w:val="24"/>
        </w:rPr>
        <w:t xml:space="preserve">Polycentric governance was also described as a resilient web of governance.  </w:t>
      </w:r>
      <w:r w:rsidR="00A22D04">
        <w:rPr>
          <w:sz w:val="24"/>
          <w:szCs w:val="24"/>
        </w:rPr>
        <w:t xml:space="preserve">The ROADS process is aspiring to provide the framing power to serve the many observing communities and to thereby become an authoritative process.  The ROADS process will hopefully be seen as a legitimate, helpful and authoritative process that will be supported by national and local bodies. </w:t>
      </w:r>
    </w:p>
    <w:p w:rsidR="00F2452D" w:rsidRDefault="00F2452D" w:rsidP="00F2452D">
      <w:pPr>
        <w:pStyle w:val="ListParagraph"/>
        <w:rPr>
          <w:sz w:val="24"/>
          <w:szCs w:val="24"/>
        </w:rPr>
      </w:pPr>
      <w:r>
        <w:rPr>
          <w:sz w:val="24"/>
          <w:szCs w:val="24"/>
        </w:rPr>
        <w:t>Sandy continued to present an overview of various regional and national observing initiatives including the Arctic Council and Working Groups, the Internationa</w:t>
      </w:r>
      <w:r w:rsidR="00556004">
        <w:rPr>
          <w:sz w:val="24"/>
          <w:szCs w:val="24"/>
        </w:rPr>
        <w:t xml:space="preserve">l Arctic Science Committee, </w:t>
      </w:r>
      <w:r>
        <w:rPr>
          <w:sz w:val="24"/>
          <w:szCs w:val="24"/>
        </w:rPr>
        <w:t>the Arctic Observing Summit and the five 2020 Summit Working Groups</w:t>
      </w:r>
      <w:r w:rsidR="00556004">
        <w:rPr>
          <w:sz w:val="24"/>
          <w:szCs w:val="24"/>
        </w:rPr>
        <w:t>,</w:t>
      </w:r>
      <w:r>
        <w:rPr>
          <w:sz w:val="24"/>
          <w:szCs w:val="24"/>
        </w:rPr>
        <w:t xml:space="preserve"> as well as a list of regional/national/multi-national programs where SAON is a key partner.   The Terms of Reference for the SAON Board and SAON Executive Committee were reviewed as context for the upcoming ROADS Advisory Panel discussion later in the workshop.  In </w:t>
      </w:r>
      <w:r w:rsidR="00556004">
        <w:rPr>
          <w:sz w:val="24"/>
          <w:szCs w:val="24"/>
        </w:rPr>
        <w:t>conclusion, Sandy noted that SAO</w:t>
      </w:r>
      <w:r>
        <w:rPr>
          <w:sz w:val="24"/>
          <w:szCs w:val="24"/>
        </w:rPr>
        <w:t>N sits at the cross-roads of a complex of mid-scale activities, where its influence is moderated by many considerations.  SAON’s ROADS process provides framing power for sustained observing activities to build-upon and unite a diversity o</w:t>
      </w:r>
      <w:r w:rsidR="00A22D04">
        <w:rPr>
          <w:sz w:val="24"/>
          <w:szCs w:val="24"/>
        </w:rPr>
        <w:t>f interests.   Finally, she reinforced</w:t>
      </w:r>
      <w:r>
        <w:rPr>
          <w:sz w:val="24"/>
          <w:szCs w:val="24"/>
        </w:rPr>
        <w:t xml:space="preserve"> that the ROADS Advisory Panel provides a mechanism to mediate and unite this diversity of interest but that the legitimacy of the Advisory Panel to guide framing across activities (and to be in an authoritative position of power) it will be contingent on the Panel’s composition and mandate.  </w:t>
      </w:r>
    </w:p>
    <w:p w:rsidR="00761487" w:rsidRDefault="00761487">
      <w:pPr>
        <w:rPr>
          <w:sz w:val="24"/>
          <w:szCs w:val="24"/>
        </w:rPr>
      </w:pPr>
      <w:r>
        <w:rPr>
          <w:sz w:val="24"/>
          <w:szCs w:val="24"/>
        </w:rPr>
        <w:br w:type="page"/>
      </w:r>
    </w:p>
    <w:p w:rsidR="00761487" w:rsidRDefault="00761487" w:rsidP="00761487">
      <w:pPr>
        <w:pStyle w:val="NoSpacing"/>
        <w:ind w:left="720" w:hanging="720"/>
        <w:rPr>
          <w:b/>
          <w:i/>
          <w:sz w:val="24"/>
          <w:szCs w:val="24"/>
        </w:rPr>
      </w:pPr>
      <w:r>
        <w:rPr>
          <w:b/>
          <w:i/>
          <w:sz w:val="24"/>
          <w:szCs w:val="24"/>
        </w:rPr>
        <w:lastRenderedPageBreak/>
        <w:t xml:space="preserve">B.2 </w:t>
      </w:r>
      <w:r>
        <w:rPr>
          <w:b/>
          <w:i/>
          <w:sz w:val="24"/>
          <w:szCs w:val="24"/>
        </w:rPr>
        <w:tab/>
      </w:r>
      <w:r w:rsidR="00A411E3">
        <w:rPr>
          <w:b/>
          <w:i/>
          <w:sz w:val="24"/>
          <w:szCs w:val="24"/>
        </w:rPr>
        <w:t xml:space="preserve">Discussion surrounding the </w:t>
      </w:r>
      <w:r w:rsidR="00A411E3" w:rsidRPr="006C4150">
        <w:rPr>
          <w:b/>
          <w:i/>
          <w:sz w:val="24"/>
          <w:szCs w:val="24"/>
        </w:rPr>
        <w:t xml:space="preserve">Existing Landscape: Review of Governance Considerations around </w:t>
      </w:r>
      <w:r>
        <w:rPr>
          <w:b/>
          <w:i/>
          <w:sz w:val="24"/>
          <w:szCs w:val="24"/>
        </w:rPr>
        <w:t>SAON, ROADS and Obs</w:t>
      </w:r>
      <w:r w:rsidRPr="006C4150">
        <w:rPr>
          <w:b/>
          <w:i/>
          <w:sz w:val="24"/>
          <w:szCs w:val="24"/>
        </w:rPr>
        <w:t>erving</w:t>
      </w:r>
      <w:r>
        <w:rPr>
          <w:b/>
          <w:i/>
          <w:sz w:val="24"/>
          <w:szCs w:val="24"/>
        </w:rPr>
        <w:t xml:space="preserve"> </w:t>
      </w:r>
      <w:r w:rsidRPr="006C4150">
        <w:rPr>
          <w:b/>
          <w:i/>
          <w:sz w:val="24"/>
          <w:szCs w:val="24"/>
        </w:rPr>
        <w:t>Initiatives</w:t>
      </w:r>
    </w:p>
    <w:p w:rsidR="00A411E3" w:rsidRDefault="00A411E3" w:rsidP="002D2B19">
      <w:pPr>
        <w:rPr>
          <w:sz w:val="24"/>
          <w:szCs w:val="24"/>
        </w:rPr>
      </w:pPr>
    </w:p>
    <w:p w:rsidR="00C71B39" w:rsidRPr="002D2B19" w:rsidRDefault="002D2B19" w:rsidP="002D2B19">
      <w:pPr>
        <w:rPr>
          <w:sz w:val="24"/>
          <w:szCs w:val="24"/>
        </w:rPr>
      </w:pPr>
      <w:r w:rsidRPr="002D2B19">
        <w:rPr>
          <w:sz w:val="24"/>
          <w:szCs w:val="24"/>
        </w:rPr>
        <w:t>Following these overview presentations, there was an opportunity for participants to discuss the challenges that are presented to SAON in general; and those that are particularly relevant to the ROAD</w:t>
      </w:r>
      <w:r w:rsidR="004B2C32">
        <w:rPr>
          <w:sz w:val="24"/>
          <w:szCs w:val="24"/>
        </w:rPr>
        <w:t>S</w:t>
      </w:r>
      <w:r w:rsidRPr="002D2B19">
        <w:rPr>
          <w:sz w:val="24"/>
          <w:szCs w:val="24"/>
        </w:rPr>
        <w:t xml:space="preserve"> process and proposed </w:t>
      </w:r>
      <w:r>
        <w:rPr>
          <w:sz w:val="24"/>
          <w:szCs w:val="24"/>
        </w:rPr>
        <w:t xml:space="preserve">Advisory Panel.  Questions to stimulate discussion included: </w:t>
      </w:r>
      <w:r w:rsidR="00C71B39">
        <w:rPr>
          <w:sz w:val="24"/>
          <w:szCs w:val="24"/>
        </w:rPr>
        <w:t>What are the challenges to the ROADS process and to the general SAON landscape?</w:t>
      </w:r>
      <w:r>
        <w:rPr>
          <w:sz w:val="24"/>
          <w:szCs w:val="24"/>
        </w:rPr>
        <w:t xml:space="preserve">  W</w:t>
      </w:r>
      <w:r w:rsidR="00C71B39">
        <w:rPr>
          <w:sz w:val="24"/>
          <w:szCs w:val="24"/>
        </w:rPr>
        <w:t>hat mechanisms exist to address these challenges?</w:t>
      </w:r>
      <w:r>
        <w:rPr>
          <w:sz w:val="24"/>
          <w:szCs w:val="24"/>
        </w:rPr>
        <w:t xml:space="preserve">  </w:t>
      </w:r>
      <w:r w:rsidR="00C71B39">
        <w:rPr>
          <w:sz w:val="24"/>
          <w:szCs w:val="24"/>
        </w:rPr>
        <w:t>How do these challenges impede ROADS work?</w:t>
      </w:r>
      <w:r w:rsidR="00C71B39" w:rsidRPr="009D204B">
        <w:rPr>
          <w:sz w:val="24"/>
          <w:szCs w:val="24"/>
        </w:rPr>
        <w:t xml:space="preserve"> </w:t>
      </w:r>
      <w:r w:rsidR="00C71B39">
        <w:rPr>
          <w:sz w:val="24"/>
          <w:szCs w:val="24"/>
        </w:rPr>
        <w:t>Could the challenges be considered as opportunities?</w:t>
      </w:r>
      <w:r>
        <w:rPr>
          <w:sz w:val="24"/>
          <w:szCs w:val="24"/>
        </w:rPr>
        <w:t xml:space="preserve">  </w:t>
      </w:r>
      <w:r w:rsidR="00C71B39" w:rsidRPr="002D2B19">
        <w:rPr>
          <w:sz w:val="24"/>
          <w:szCs w:val="24"/>
        </w:rPr>
        <w:t>Where and how can the SAON leadership be generated?</w:t>
      </w:r>
    </w:p>
    <w:p w:rsidR="006845AD" w:rsidRPr="00B81F57" w:rsidRDefault="00BF04C8" w:rsidP="00761487">
      <w:pPr>
        <w:pBdr>
          <w:top w:val="nil"/>
          <w:left w:val="nil"/>
          <w:bottom w:val="nil"/>
          <w:right w:val="nil"/>
          <w:between w:val="nil"/>
        </w:pBdr>
        <w:spacing w:before="1" w:line="276" w:lineRule="auto"/>
        <w:ind w:right="311"/>
        <w:rPr>
          <w:rFonts w:eastAsia="Times New Roman" w:cs="Arial"/>
          <w:bCs/>
          <w:color w:val="000000"/>
          <w:sz w:val="24"/>
          <w:szCs w:val="24"/>
          <w:lang w:eastAsia="en-CA"/>
        </w:rPr>
      </w:pPr>
      <w:r w:rsidRPr="002D645C">
        <w:rPr>
          <w:rFonts w:eastAsia="Times New Roman" w:cs="Arial"/>
          <w:bCs/>
          <w:color w:val="000000"/>
          <w:sz w:val="24"/>
          <w:szCs w:val="24"/>
          <w:lang w:eastAsia="en-CA"/>
        </w:rPr>
        <w:t xml:space="preserve">There was discussion surrounding the process of the current </w:t>
      </w:r>
      <w:r w:rsidR="002D645C" w:rsidRPr="002D645C">
        <w:rPr>
          <w:rFonts w:ascii="Calibri" w:eastAsia="Calibri" w:hAnsi="Calibri" w:cs="Calibri"/>
          <w:color w:val="000000"/>
          <w:sz w:val="24"/>
          <w:szCs w:val="24"/>
        </w:rPr>
        <w:t>EU Horizon2020 call LC-CLA-20-2020 to establish an Arctic Global Earth Observation System of Systems (Arctic</w:t>
      </w:r>
      <w:r w:rsidR="002D645C">
        <w:rPr>
          <w:rFonts w:ascii="Calibri" w:eastAsia="Calibri" w:hAnsi="Calibri" w:cs="Calibri"/>
          <w:color w:val="000000"/>
          <w:sz w:val="24"/>
          <w:szCs w:val="24"/>
        </w:rPr>
        <w:t xml:space="preserve"> </w:t>
      </w:r>
      <w:r w:rsidR="002D645C" w:rsidRPr="002D645C">
        <w:rPr>
          <w:rFonts w:ascii="Calibri" w:eastAsia="Calibri" w:hAnsi="Calibri" w:cs="Calibri"/>
          <w:color w:val="000000"/>
          <w:sz w:val="24"/>
          <w:szCs w:val="24"/>
        </w:rPr>
        <w:t>GEOSS</w:t>
      </w:r>
      <w:r w:rsidR="002D645C" w:rsidRPr="002D645C">
        <w:rPr>
          <w:rFonts w:ascii="Calibri" w:eastAsia="Calibri" w:hAnsi="Calibri" w:cs="Calibri"/>
          <w:color w:val="000000"/>
          <w:sz w:val="24"/>
          <w:szCs w:val="24"/>
        </w:rPr>
        <w:t>)</w:t>
      </w:r>
      <w:r w:rsidR="00761487" w:rsidRPr="002D645C">
        <w:rPr>
          <w:rFonts w:eastAsia="Times New Roman" w:cs="Arial"/>
          <w:bCs/>
          <w:color w:val="000000"/>
          <w:sz w:val="24"/>
          <w:szCs w:val="24"/>
          <w:lang w:eastAsia="en-CA"/>
        </w:rPr>
        <w:t xml:space="preserve"> </w:t>
      </w:r>
      <w:r w:rsidRPr="002D645C">
        <w:rPr>
          <w:rFonts w:eastAsia="Times New Roman" w:cs="Arial"/>
          <w:bCs/>
          <w:color w:val="000000"/>
          <w:sz w:val="24"/>
          <w:szCs w:val="24"/>
          <w:lang w:eastAsia="en-CA"/>
        </w:rPr>
        <w:t>and how</w:t>
      </w:r>
      <w:r w:rsidRPr="00B81F57">
        <w:rPr>
          <w:rFonts w:eastAsia="Times New Roman" w:cs="Arial"/>
          <w:bCs/>
          <w:color w:val="000000"/>
          <w:sz w:val="24"/>
          <w:szCs w:val="24"/>
          <w:lang w:eastAsia="en-CA"/>
        </w:rPr>
        <w:t xml:space="preserve"> this call could help address SAON needs.  </w:t>
      </w:r>
      <w:r w:rsidR="004B2C32" w:rsidRPr="00B81F57">
        <w:rPr>
          <w:rFonts w:eastAsia="Calibri" w:cs="Calibri"/>
          <w:color w:val="000000"/>
          <w:sz w:val="24"/>
          <w:szCs w:val="24"/>
        </w:rPr>
        <w:t xml:space="preserve">Partnership with SAON </w:t>
      </w:r>
      <w:r w:rsidR="00761487" w:rsidRPr="00B81F57">
        <w:rPr>
          <w:rFonts w:eastAsia="Calibri" w:cs="Calibri"/>
          <w:color w:val="000000"/>
          <w:sz w:val="24"/>
          <w:szCs w:val="24"/>
        </w:rPr>
        <w:t>is a critical success factor in this call and the proposals will include direct or indirect support for the SAON Secretariat to execute its advising and coordination role, as well as funding for partnership with Indigenous Peoples.</w:t>
      </w:r>
      <w:r w:rsidR="00761487" w:rsidRPr="00B81F57">
        <w:rPr>
          <w:rFonts w:eastAsia="Calibri" w:cs="Calibri"/>
          <w:color w:val="000000"/>
        </w:rPr>
        <w:t xml:space="preserve">  </w:t>
      </w:r>
      <w:r w:rsidRPr="00B81F57">
        <w:rPr>
          <w:rFonts w:eastAsia="Times New Roman" w:cs="Arial"/>
          <w:bCs/>
          <w:color w:val="000000"/>
          <w:sz w:val="24"/>
          <w:szCs w:val="24"/>
          <w:lang w:eastAsia="en-CA"/>
        </w:rPr>
        <w:t>Individuals from the three competing proposals</w:t>
      </w:r>
      <w:r w:rsidR="00FB0C67" w:rsidRPr="00B81F57">
        <w:rPr>
          <w:rFonts w:eastAsia="Times New Roman" w:cs="Arial"/>
          <w:bCs/>
          <w:color w:val="000000"/>
          <w:sz w:val="24"/>
          <w:szCs w:val="24"/>
          <w:lang w:eastAsia="en-CA"/>
        </w:rPr>
        <w:t>, Jeremy</w:t>
      </w:r>
      <w:r w:rsidR="008A07B8" w:rsidRPr="00B81F57">
        <w:rPr>
          <w:rFonts w:eastAsia="Times New Roman" w:cs="Arial"/>
          <w:bCs/>
          <w:color w:val="000000"/>
          <w:sz w:val="24"/>
          <w:szCs w:val="24"/>
          <w:lang w:eastAsia="en-CA"/>
        </w:rPr>
        <w:t xml:space="preserve"> Wilkinson</w:t>
      </w:r>
      <w:r w:rsidR="00FB0C67" w:rsidRPr="00B81F57">
        <w:rPr>
          <w:rFonts w:eastAsia="Times New Roman" w:cs="Arial"/>
          <w:bCs/>
          <w:color w:val="000000"/>
          <w:sz w:val="24"/>
          <w:szCs w:val="24"/>
          <w:lang w:eastAsia="en-CA"/>
        </w:rPr>
        <w:t xml:space="preserve"> , Michael K</w:t>
      </w:r>
      <w:r w:rsidR="008A07B8" w:rsidRPr="00B81F57">
        <w:rPr>
          <w:rFonts w:eastAsia="Times New Roman" w:cs="Arial"/>
          <w:bCs/>
          <w:color w:val="000000"/>
          <w:sz w:val="24"/>
          <w:szCs w:val="24"/>
          <w:lang w:eastAsia="en-CA"/>
        </w:rPr>
        <w:t>a</w:t>
      </w:r>
      <w:r w:rsidR="00FB0C67" w:rsidRPr="00B81F57">
        <w:rPr>
          <w:rFonts w:eastAsia="Times New Roman" w:cs="Arial"/>
          <w:bCs/>
          <w:color w:val="000000"/>
          <w:sz w:val="24"/>
          <w:szCs w:val="24"/>
          <w:lang w:eastAsia="en-CA"/>
        </w:rPr>
        <w:t xml:space="preserve">rcher and </w:t>
      </w:r>
      <w:r w:rsidR="008A07B8" w:rsidRPr="00B81F57">
        <w:rPr>
          <w:rFonts w:eastAsia="Times New Roman" w:cs="Arial"/>
          <w:bCs/>
          <w:color w:val="000000"/>
          <w:sz w:val="24"/>
          <w:szCs w:val="24"/>
          <w:lang w:eastAsia="en-CA"/>
        </w:rPr>
        <w:t>Tuukka Petaja</w:t>
      </w:r>
      <w:r w:rsidR="00FB0C67" w:rsidRPr="00B81F57">
        <w:rPr>
          <w:rFonts w:eastAsia="Times New Roman" w:cs="Arial"/>
          <w:bCs/>
          <w:color w:val="000000"/>
          <w:sz w:val="24"/>
          <w:szCs w:val="24"/>
          <w:lang w:eastAsia="en-CA"/>
        </w:rPr>
        <w:t xml:space="preserve">, </w:t>
      </w:r>
      <w:r w:rsidR="00B81F57" w:rsidRPr="00B81F57">
        <w:rPr>
          <w:rFonts w:eastAsia="Times New Roman" w:cs="Arial"/>
          <w:bCs/>
          <w:color w:val="000000"/>
          <w:sz w:val="24"/>
          <w:szCs w:val="24"/>
          <w:lang w:eastAsia="en-CA"/>
        </w:rPr>
        <w:t>all participated in this discussion</w:t>
      </w:r>
      <w:r w:rsidRPr="00B81F57">
        <w:rPr>
          <w:rFonts w:eastAsia="Times New Roman" w:cs="Arial"/>
          <w:bCs/>
          <w:color w:val="000000"/>
          <w:sz w:val="24"/>
          <w:szCs w:val="24"/>
          <w:lang w:eastAsia="en-CA"/>
        </w:rPr>
        <w:t xml:space="preserve"> to provide clarification on </w:t>
      </w:r>
      <w:r w:rsidR="00AA5D97" w:rsidRPr="00B81F57">
        <w:rPr>
          <w:rFonts w:eastAsia="Times New Roman" w:cs="Arial"/>
          <w:bCs/>
          <w:color w:val="000000"/>
          <w:sz w:val="24"/>
          <w:szCs w:val="24"/>
          <w:lang w:eastAsia="en-CA"/>
        </w:rPr>
        <w:t>the process and described the advantages and disadvantages of a competitive process that ha</w:t>
      </w:r>
      <w:r w:rsidR="00B81F57" w:rsidRPr="00B81F57">
        <w:rPr>
          <w:rFonts w:eastAsia="Times New Roman" w:cs="Arial"/>
          <w:bCs/>
          <w:color w:val="000000"/>
          <w:sz w:val="24"/>
          <w:szCs w:val="24"/>
          <w:lang w:eastAsia="en-CA"/>
        </w:rPr>
        <w:t>s three different projects and c</w:t>
      </w:r>
      <w:r w:rsidR="00AA5D97" w:rsidRPr="00B81F57">
        <w:rPr>
          <w:rFonts w:eastAsia="Times New Roman" w:cs="Arial"/>
          <w:bCs/>
          <w:color w:val="000000"/>
          <w:sz w:val="24"/>
          <w:szCs w:val="24"/>
          <w:lang w:eastAsia="en-CA"/>
        </w:rPr>
        <w:t>onsortia involved.   It was observed that whichever of the consortia is successful that talented individuals from across the Arctic will be engaged and active.</w:t>
      </w:r>
      <w:r w:rsidR="00FB0C67" w:rsidRPr="00B81F57">
        <w:rPr>
          <w:rFonts w:eastAsia="Times New Roman" w:cs="Arial"/>
          <w:bCs/>
          <w:color w:val="000000"/>
          <w:sz w:val="24"/>
          <w:szCs w:val="24"/>
          <w:lang w:eastAsia="en-CA"/>
        </w:rPr>
        <w:t xml:space="preserve">  </w:t>
      </w:r>
    </w:p>
    <w:p w:rsidR="006845AD" w:rsidRPr="00B81F57" w:rsidRDefault="006845AD" w:rsidP="004E05B4">
      <w:pPr>
        <w:spacing w:after="0" w:line="240" w:lineRule="auto"/>
        <w:rPr>
          <w:rFonts w:eastAsia="Times New Roman" w:cs="Arial"/>
          <w:bCs/>
          <w:color w:val="000000"/>
          <w:sz w:val="24"/>
          <w:szCs w:val="24"/>
          <w:lang w:eastAsia="en-CA"/>
        </w:rPr>
      </w:pPr>
    </w:p>
    <w:p w:rsidR="004E05B4" w:rsidRDefault="00FB0C67" w:rsidP="004E05B4">
      <w:pPr>
        <w:spacing w:after="0" w:line="240" w:lineRule="auto"/>
        <w:rPr>
          <w:rFonts w:eastAsia="Times New Roman" w:cs="Arial"/>
          <w:bCs/>
          <w:color w:val="000000"/>
          <w:sz w:val="24"/>
          <w:szCs w:val="24"/>
          <w:lang w:eastAsia="en-CA"/>
        </w:rPr>
      </w:pPr>
      <w:r>
        <w:rPr>
          <w:rFonts w:eastAsia="Times New Roman" w:cs="Arial"/>
          <w:bCs/>
          <w:color w:val="000000"/>
          <w:sz w:val="24"/>
          <w:szCs w:val="24"/>
          <w:lang w:eastAsia="en-CA"/>
        </w:rPr>
        <w:t xml:space="preserve">Sarah </w:t>
      </w:r>
      <w:r w:rsidR="008A07B8">
        <w:rPr>
          <w:rFonts w:eastAsia="Times New Roman" w:cs="Arial"/>
          <w:bCs/>
          <w:color w:val="000000"/>
          <w:sz w:val="24"/>
          <w:szCs w:val="24"/>
          <w:lang w:eastAsia="en-CA"/>
        </w:rPr>
        <w:t>Kalho</w:t>
      </w:r>
      <w:r>
        <w:rPr>
          <w:rFonts w:eastAsia="Times New Roman" w:cs="Arial"/>
          <w:bCs/>
          <w:color w:val="000000"/>
          <w:sz w:val="24"/>
          <w:szCs w:val="24"/>
          <w:lang w:eastAsia="en-CA"/>
        </w:rPr>
        <w:t>k-Bourque</w:t>
      </w:r>
      <w:r w:rsidR="00727B4A">
        <w:rPr>
          <w:rFonts w:eastAsia="Times New Roman" w:cs="Arial"/>
          <w:bCs/>
          <w:color w:val="000000"/>
          <w:sz w:val="24"/>
          <w:szCs w:val="24"/>
          <w:lang w:eastAsia="en-CA"/>
        </w:rPr>
        <w:t>, Canada,</w:t>
      </w:r>
      <w:r>
        <w:rPr>
          <w:rFonts w:eastAsia="Times New Roman" w:cs="Arial"/>
          <w:bCs/>
          <w:color w:val="000000"/>
          <w:sz w:val="24"/>
          <w:szCs w:val="24"/>
          <w:lang w:eastAsia="en-CA"/>
        </w:rPr>
        <w:t xml:space="preserve"> reminded the participants of the </w:t>
      </w:r>
      <w:r w:rsidR="00D80D82">
        <w:rPr>
          <w:rFonts w:eastAsia="Times New Roman" w:cs="Arial"/>
          <w:bCs/>
          <w:color w:val="000000"/>
          <w:sz w:val="24"/>
          <w:szCs w:val="24"/>
          <w:lang w:eastAsia="en-CA"/>
        </w:rPr>
        <w:t>External Review</w:t>
      </w:r>
      <w:r>
        <w:rPr>
          <w:rFonts w:eastAsia="Times New Roman" w:cs="Arial"/>
          <w:bCs/>
          <w:color w:val="000000"/>
          <w:sz w:val="24"/>
          <w:szCs w:val="24"/>
          <w:lang w:eastAsia="en-CA"/>
        </w:rPr>
        <w:t xml:space="preserve"> of SAON</w:t>
      </w:r>
      <w:r w:rsidR="00B81F57">
        <w:rPr>
          <w:rStyle w:val="FootnoteReference"/>
          <w:rFonts w:eastAsia="Times New Roman" w:cs="Arial"/>
          <w:bCs/>
          <w:color w:val="000000"/>
          <w:sz w:val="24"/>
          <w:szCs w:val="24"/>
          <w:lang w:eastAsia="en-CA"/>
        </w:rPr>
        <w:footnoteReference w:id="6"/>
      </w:r>
      <w:r>
        <w:rPr>
          <w:rFonts w:eastAsia="Times New Roman" w:cs="Arial"/>
          <w:bCs/>
          <w:color w:val="000000"/>
          <w:sz w:val="24"/>
          <w:szCs w:val="24"/>
          <w:lang w:eastAsia="en-CA"/>
        </w:rPr>
        <w:t xml:space="preserve"> </w:t>
      </w:r>
      <w:r w:rsidR="00D80D82">
        <w:rPr>
          <w:rFonts w:eastAsia="Times New Roman" w:cs="Arial"/>
          <w:bCs/>
          <w:color w:val="000000"/>
          <w:sz w:val="24"/>
          <w:szCs w:val="24"/>
          <w:lang w:eastAsia="en-CA"/>
        </w:rPr>
        <w:t>that had been conducted</w:t>
      </w:r>
      <w:r w:rsidR="00D80D82">
        <w:rPr>
          <w:rFonts w:eastAsia="Times New Roman" w:cs="Arial"/>
          <w:bCs/>
          <w:color w:val="000000"/>
          <w:sz w:val="24"/>
          <w:szCs w:val="24"/>
          <w:lang w:eastAsia="en-CA"/>
        </w:rPr>
        <w:t xml:space="preserve"> </w:t>
      </w:r>
      <w:r>
        <w:rPr>
          <w:rFonts w:eastAsia="Times New Roman" w:cs="Arial"/>
          <w:bCs/>
          <w:color w:val="000000"/>
          <w:sz w:val="24"/>
          <w:szCs w:val="24"/>
          <w:lang w:eastAsia="en-CA"/>
        </w:rPr>
        <w:t xml:space="preserve">and that it </w:t>
      </w:r>
      <w:r w:rsidR="002B5A99">
        <w:rPr>
          <w:rFonts w:eastAsia="Times New Roman" w:cs="Arial"/>
          <w:bCs/>
          <w:color w:val="000000"/>
          <w:sz w:val="24"/>
          <w:szCs w:val="24"/>
          <w:lang w:eastAsia="en-CA"/>
        </w:rPr>
        <w:t xml:space="preserve">had </w:t>
      </w:r>
      <w:r>
        <w:rPr>
          <w:rFonts w:eastAsia="Times New Roman" w:cs="Arial"/>
          <w:bCs/>
          <w:color w:val="000000"/>
          <w:sz w:val="24"/>
          <w:szCs w:val="24"/>
          <w:lang w:eastAsia="en-CA"/>
        </w:rPr>
        <w:t>referenced governance which should be revisited</w:t>
      </w:r>
      <w:r w:rsidR="002B5A99">
        <w:rPr>
          <w:rFonts w:eastAsia="Times New Roman" w:cs="Arial"/>
          <w:bCs/>
          <w:color w:val="000000"/>
          <w:sz w:val="24"/>
          <w:szCs w:val="24"/>
          <w:lang w:eastAsia="en-CA"/>
        </w:rPr>
        <w:t>.  In pa</w:t>
      </w:r>
      <w:r>
        <w:rPr>
          <w:rFonts w:eastAsia="Times New Roman" w:cs="Arial"/>
          <w:bCs/>
          <w:color w:val="000000"/>
          <w:sz w:val="24"/>
          <w:szCs w:val="24"/>
          <w:lang w:eastAsia="en-CA"/>
        </w:rPr>
        <w:t>rticular</w:t>
      </w:r>
      <w:r w:rsidR="002B5A99">
        <w:rPr>
          <w:rFonts w:eastAsia="Times New Roman" w:cs="Arial"/>
          <w:bCs/>
          <w:color w:val="000000"/>
          <w:sz w:val="24"/>
          <w:szCs w:val="24"/>
          <w:lang w:eastAsia="en-CA"/>
        </w:rPr>
        <w:t xml:space="preserve"> there had been references to the need to </w:t>
      </w:r>
      <w:r>
        <w:rPr>
          <w:rFonts w:eastAsia="Times New Roman" w:cs="Arial"/>
          <w:bCs/>
          <w:color w:val="000000"/>
          <w:sz w:val="24"/>
          <w:szCs w:val="24"/>
          <w:lang w:eastAsia="en-CA"/>
        </w:rPr>
        <w:t>strengthen</w:t>
      </w:r>
      <w:r w:rsidR="002B5A99">
        <w:rPr>
          <w:rFonts w:eastAsia="Times New Roman" w:cs="Arial"/>
          <w:bCs/>
          <w:color w:val="000000"/>
          <w:sz w:val="24"/>
          <w:szCs w:val="24"/>
          <w:lang w:eastAsia="en-CA"/>
        </w:rPr>
        <w:t xml:space="preserve"> </w:t>
      </w:r>
      <w:r w:rsidR="00D80D82">
        <w:rPr>
          <w:rFonts w:eastAsia="Times New Roman" w:cs="Arial"/>
          <w:bCs/>
          <w:color w:val="000000"/>
          <w:sz w:val="24"/>
          <w:szCs w:val="24"/>
          <w:lang w:eastAsia="en-CA"/>
        </w:rPr>
        <w:t xml:space="preserve">governance </w:t>
      </w:r>
      <w:r w:rsidR="002B5A99">
        <w:rPr>
          <w:rFonts w:eastAsia="Times New Roman" w:cs="Arial"/>
          <w:bCs/>
          <w:color w:val="000000"/>
          <w:sz w:val="24"/>
          <w:szCs w:val="24"/>
          <w:lang w:eastAsia="en-CA"/>
        </w:rPr>
        <w:t>and provide</w:t>
      </w:r>
      <w:r>
        <w:rPr>
          <w:rFonts w:eastAsia="Times New Roman" w:cs="Arial"/>
          <w:bCs/>
          <w:color w:val="000000"/>
          <w:sz w:val="24"/>
          <w:szCs w:val="24"/>
          <w:lang w:eastAsia="en-CA"/>
        </w:rPr>
        <w:t xml:space="preserve"> sound governance internationally</w:t>
      </w:r>
      <w:r w:rsidR="00D80D82">
        <w:rPr>
          <w:rFonts w:eastAsia="Times New Roman" w:cs="Arial"/>
          <w:bCs/>
          <w:color w:val="000000"/>
          <w:sz w:val="24"/>
          <w:szCs w:val="24"/>
          <w:lang w:eastAsia="en-CA"/>
        </w:rPr>
        <w:t xml:space="preserve"> as well as at the national structure level</w:t>
      </w:r>
      <w:r>
        <w:rPr>
          <w:rFonts w:eastAsia="Times New Roman" w:cs="Arial"/>
          <w:bCs/>
          <w:color w:val="000000"/>
          <w:sz w:val="24"/>
          <w:szCs w:val="24"/>
          <w:lang w:eastAsia="en-CA"/>
        </w:rPr>
        <w:t xml:space="preserve">. </w:t>
      </w:r>
      <w:r w:rsidR="00727B4A">
        <w:rPr>
          <w:rFonts w:eastAsia="Times New Roman" w:cs="Arial"/>
          <w:bCs/>
          <w:color w:val="000000"/>
          <w:sz w:val="24"/>
          <w:szCs w:val="24"/>
          <w:lang w:eastAsia="en-CA"/>
        </w:rPr>
        <w:t xml:space="preserve">  The aspects of power, authority and leaders</w:t>
      </w:r>
      <w:r w:rsidR="00D80D82">
        <w:rPr>
          <w:rFonts w:eastAsia="Times New Roman" w:cs="Arial"/>
          <w:bCs/>
          <w:color w:val="000000"/>
          <w:sz w:val="24"/>
          <w:szCs w:val="24"/>
          <w:lang w:eastAsia="en-CA"/>
        </w:rPr>
        <w:t xml:space="preserve">hip are closely linked and </w:t>
      </w:r>
      <w:r w:rsidR="00727B4A">
        <w:rPr>
          <w:rFonts w:eastAsia="Times New Roman" w:cs="Arial"/>
          <w:bCs/>
          <w:color w:val="000000"/>
          <w:sz w:val="24"/>
          <w:szCs w:val="24"/>
          <w:lang w:eastAsia="en-CA"/>
        </w:rPr>
        <w:t xml:space="preserve">the polycentric governance </w:t>
      </w:r>
      <w:r w:rsidR="00D80D82">
        <w:rPr>
          <w:rFonts w:eastAsia="Times New Roman" w:cs="Arial"/>
          <w:bCs/>
          <w:color w:val="000000"/>
          <w:sz w:val="24"/>
          <w:szCs w:val="24"/>
          <w:lang w:eastAsia="en-CA"/>
        </w:rPr>
        <w:t xml:space="preserve">approach </w:t>
      </w:r>
      <w:r w:rsidR="00727B4A">
        <w:rPr>
          <w:rFonts w:eastAsia="Times New Roman" w:cs="Arial"/>
          <w:bCs/>
          <w:color w:val="000000"/>
          <w:sz w:val="24"/>
          <w:szCs w:val="24"/>
          <w:lang w:eastAsia="en-CA"/>
        </w:rPr>
        <w:t>that has been discussed must be effective at engaging and interacting with many different networks.   She also spoke of the implementation of ROADS and</w:t>
      </w:r>
      <w:r w:rsidR="00D80D82">
        <w:rPr>
          <w:rFonts w:eastAsia="Times New Roman" w:cs="Arial"/>
          <w:bCs/>
          <w:color w:val="000000"/>
          <w:sz w:val="24"/>
          <w:szCs w:val="24"/>
          <w:lang w:eastAsia="en-CA"/>
        </w:rPr>
        <w:t xml:space="preserve"> moving</w:t>
      </w:r>
      <w:r w:rsidR="00727B4A">
        <w:rPr>
          <w:rFonts w:eastAsia="Times New Roman" w:cs="Arial"/>
          <w:bCs/>
          <w:color w:val="000000"/>
          <w:sz w:val="24"/>
          <w:szCs w:val="24"/>
          <w:lang w:eastAsia="en-CA"/>
        </w:rPr>
        <w:t xml:space="preserve"> forward and asked if the range of observations (from satellite based earth observations to community-based observations) and the need to observe, to know, and to connect across this range might be too broad.  In order to build success, she asked if perhaps there is a need to focus and to build success.  Sarah also noted that the Arctic Science Ministerial</w:t>
      </w:r>
      <w:r w:rsidR="004E05B4">
        <w:rPr>
          <w:rFonts w:eastAsia="Times New Roman" w:cs="Arial"/>
          <w:bCs/>
          <w:color w:val="000000"/>
          <w:sz w:val="24"/>
          <w:szCs w:val="24"/>
          <w:lang w:eastAsia="en-CA"/>
        </w:rPr>
        <w:t xml:space="preserve">, scheduled for </w:t>
      </w:r>
      <w:r w:rsidR="00727B4A">
        <w:rPr>
          <w:rFonts w:eastAsia="Times New Roman" w:cs="Arial"/>
          <w:bCs/>
          <w:color w:val="000000"/>
          <w:sz w:val="24"/>
          <w:szCs w:val="24"/>
          <w:lang w:eastAsia="en-CA"/>
        </w:rPr>
        <w:t xml:space="preserve">May 2021 </w:t>
      </w:r>
      <w:r w:rsidR="004E05B4">
        <w:rPr>
          <w:rFonts w:eastAsia="Times New Roman" w:cs="Arial"/>
          <w:bCs/>
          <w:color w:val="000000"/>
          <w:sz w:val="24"/>
          <w:szCs w:val="24"/>
          <w:lang w:eastAsia="en-CA"/>
        </w:rPr>
        <w:t xml:space="preserve">is an important opportunity for SAON both in terms of what inputs go into the ASM but also the outputs from the meeting. </w:t>
      </w:r>
      <w:r w:rsidR="006845AD">
        <w:rPr>
          <w:rFonts w:eastAsia="Times New Roman" w:cs="Arial"/>
          <w:bCs/>
          <w:color w:val="000000"/>
          <w:sz w:val="24"/>
          <w:szCs w:val="24"/>
          <w:lang w:eastAsia="en-CA"/>
        </w:rPr>
        <w:t xml:space="preserve">  This is a big opportunity for SAON to demonstrate authority. </w:t>
      </w:r>
      <w:r w:rsidR="004E05B4">
        <w:rPr>
          <w:rFonts w:eastAsia="Times New Roman" w:cs="Arial"/>
          <w:bCs/>
          <w:color w:val="000000"/>
          <w:sz w:val="24"/>
          <w:szCs w:val="24"/>
          <w:lang w:eastAsia="en-CA"/>
        </w:rPr>
        <w:t xml:space="preserve">  </w:t>
      </w:r>
    </w:p>
    <w:p w:rsidR="006845AD" w:rsidRDefault="006845AD" w:rsidP="004E05B4">
      <w:pPr>
        <w:spacing w:after="0" w:line="240" w:lineRule="auto"/>
        <w:rPr>
          <w:rFonts w:eastAsia="Times New Roman" w:cs="Arial"/>
          <w:bCs/>
          <w:color w:val="000000"/>
          <w:sz w:val="24"/>
          <w:szCs w:val="24"/>
          <w:lang w:eastAsia="en-CA"/>
        </w:rPr>
      </w:pPr>
    </w:p>
    <w:p w:rsidR="006845AD" w:rsidRDefault="006845AD" w:rsidP="004E05B4">
      <w:pPr>
        <w:spacing w:after="0" w:line="240" w:lineRule="auto"/>
        <w:rPr>
          <w:rFonts w:eastAsia="Times New Roman" w:cs="Arial"/>
          <w:bCs/>
          <w:color w:val="000000"/>
          <w:sz w:val="24"/>
          <w:szCs w:val="24"/>
          <w:lang w:eastAsia="en-CA"/>
        </w:rPr>
      </w:pPr>
      <w:r>
        <w:rPr>
          <w:rFonts w:eastAsia="Times New Roman" w:cs="Arial"/>
          <w:bCs/>
          <w:color w:val="000000"/>
          <w:sz w:val="24"/>
          <w:szCs w:val="24"/>
          <w:lang w:eastAsia="en-CA"/>
        </w:rPr>
        <w:lastRenderedPageBreak/>
        <w:t xml:space="preserve">Margareta Johansson, Sweden, observed that an important factor in SAON and ROADS becoming an authority will be to have people working full-time on the initiative.  She stated that the results from the EU Call for Arctic GEOSS will be very important as it will enable full-time staff to be assigned. </w:t>
      </w:r>
    </w:p>
    <w:p w:rsidR="006845AD" w:rsidRDefault="006845AD" w:rsidP="004E05B4">
      <w:pPr>
        <w:spacing w:after="0" w:line="240" w:lineRule="auto"/>
        <w:rPr>
          <w:rFonts w:eastAsia="Times New Roman" w:cs="Arial"/>
          <w:bCs/>
          <w:color w:val="000000"/>
          <w:sz w:val="24"/>
          <w:szCs w:val="24"/>
          <w:lang w:eastAsia="en-CA"/>
        </w:rPr>
      </w:pPr>
    </w:p>
    <w:p w:rsidR="006845AD" w:rsidRDefault="006845AD" w:rsidP="004E05B4">
      <w:pPr>
        <w:spacing w:after="0" w:line="240" w:lineRule="auto"/>
        <w:rPr>
          <w:rFonts w:eastAsia="Times New Roman" w:cs="Arial"/>
          <w:bCs/>
          <w:color w:val="000000"/>
          <w:sz w:val="24"/>
          <w:szCs w:val="24"/>
          <w:lang w:eastAsia="en-CA"/>
        </w:rPr>
      </w:pPr>
      <w:r>
        <w:rPr>
          <w:rFonts w:eastAsia="Times New Roman" w:cs="Arial"/>
          <w:bCs/>
          <w:color w:val="000000"/>
          <w:sz w:val="24"/>
          <w:szCs w:val="24"/>
          <w:lang w:eastAsia="en-CA"/>
        </w:rPr>
        <w:t xml:space="preserve">Yuji Kodama, Japan, spoke about the importance of </w:t>
      </w:r>
      <w:r w:rsidR="008A07B8">
        <w:rPr>
          <w:rFonts w:eastAsia="Times New Roman" w:cs="Arial"/>
          <w:bCs/>
          <w:color w:val="000000"/>
          <w:sz w:val="24"/>
          <w:szCs w:val="24"/>
          <w:lang w:eastAsia="en-CA"/>
        </w:rPr>
        <w:t xml:space="preserve">having </w:t>
      </w:r>
      <w:r>
        <w:rPr>
          <w:rFonts w:eastAsia="Times New Roman" w:cs="Arial"/>
          <w:bCs/>
          <w:color w:val="000000"/>
          <w:sz w:val="24"/>
          <w:szCs w:val="24"/>
          <w:lang w:eastAsia="en-CA"/>
        </w:rPr>
        <w:t xml:space="preserve">solid National Committees </w:t>
      </w:r>
      <w:r w:rsidR="008A07B8">
        <w:rPr>
          <w:rFonts w:eastAsia="Times New Roman" w:cs="Arial"/>
          <w:bCs/>
          <w:color w:val="000000"/>
          <w:sz w:val="24"/>
          <w:szCs w:val="24"/>
          <w:lang w:eastAsia="en-CA"/>
        </w:rPr>
        <w:t xml:space="preserve">in member countries </w:t>
      </w:r>
      <w:r>
        <w:rPr>
          <w:rFonts w:eastAsia="Times New Roman" w:cs="Arial"/>
          <w:bCs/>
          <w:color w:val="000000"/>
          <w:sz w:val="24"/>
          <w:szCs w:val="24"/>
          <w:lang w:eastAsia="en-CA"/>
        </w:rPr>
        <w:t xml:space="preserve">as a foundation for SAON and ROADS.  </w:t>
      </w:r>
      <w:r w:rsidR="008A07B8">
        <w:rPr>
          <w:rFonts w:eastAsia="Times New Roman" w:cs="Arial"/>
          <w:bCs/>
          <w:color w:val="000000"/>
          <w:sz w:val="24"/>
          <w:szCs w:val="24"/>
          <w:lang w:eastAsia="en-CA"/>
        </w:rPr>
        <w:t xml:space="preserve"> </w:t>
      </w:r>
      <w:r w:rsidR="004121B4">
        <w:rPr>
          <w:rFonts w:eastAsia="Times New Roman" w:cs="Arial"/>
          <w:bCs/>
          <w:color w:val="000000"/>
          <w:sz w:val="24"/>
          <w:szCs w:val="24"/>
          <w:lang w:eastAsia="en-CA"/>
        </w:rPr>
        <w:t xml:space="preserve">In reference to Sandy’s presentation on how to develop authority, he felt that strong National Committees are needed to assert this authority. </w:t>
      </w:r>
      <w:r w:rsidR="008A07B8">
        <w:rPr>
          <w:rFonts w:eastAsia="Times New Roman" w:cs="Arial"/>
          <w:bCs/>
          <w:color w:val="000000"/>
          <w:sz w:val="24"/>
          <w:szCs w:val="24"/>
          <w:lang w:eastAsia="en-CA"/>
        </w:rPr>
        <w:t xml:space="preserve"> He also stated that he is on the organizing committee of the upcoming 2021 Arctic Science Ministerial </w:t>
      </w:r>
      <w:r w:rsidR="004121B4">
        <w:rPr>
          <w:rFonts w:eastAsia="Times New Roman" w:cs="Arial"/>
          <w:bCs/>
          <w:color w:val="000000"/>
          <w:sz w:val="24"/>
          <w:szCs w:val="24"/>
          <w:lang w:eastAsia="en-CA"/>
        </w:rPr>
        <w:t xml:space="preserve">(ASM-3) </w:t>
      </w:r>
      <w:r w:rsidR="008A07B8">
        <w:rPr>
          <w:rFonts w:eastAsia="Times New Roman" w:cs="Arial"/>
          <w:bCs/>
          <w:color w:val="000000"/>
          <w:sz w:val="24"/>
          <w:szCs w:val="24"/>
          <w:lang w:eastAsia="en-CA"/>
        </w:rPr>
        <w:t xml:space="preserve">and this was seen as a possible advantage to SAON. </w:t>
      </w:r>
      <w:r w:rsidR="004121B4">
        <w:rPr>
          <w:rFonts w:eastAsia="Times New Roman" w:cs="Arial"/>
          <w:bCs/>
          <w:color w:val="000000"/>
          <w:sz w:val="24"/>
          <w:szCs w:val="24"/>
          <w:lang w:eastAsia="en-CA"/>
        </w:rPr>
        <w:t xml:space="preserve"> </w:t>
      </w:r>
      <w:r w:rsidR="0096771F" w:rsidRPr="00D80D82">
        <w:rPr>
          <w:rFonts w:ascii="Calibri" w:eastAsia="Calibri" w:hAnsi="Calibri" w:cs="Calibri"/>
          <w:color w:val="000000"/>
          <w:sz w:val="24"/>
          <w:szCs w:val="24"/>
        </w:rPr>
        <w:t xml:space="preserve">SAON’s goal for its Roadmap was presented to and supported by the Second Arctic Science Ministerial (ASM2, 2018); continuing multinational coordination through SAON was endorsed in their Joint Statement with an emphasis on: “moving from the design to the deployment phase of an integrated Arctic observing system”. </w:t>
      </w:r>
      <w:r w:rsidR="004121B4" w:rsidRPr="00D80D82">
        <w:rPr>
          <w:rFonts w:eastAsia="Times New Roman" w:cs="Arial"/>
          <w:bCs/>
          <w:color w:val="000000"/>
          <w:sz w:val="24"/>
          <w:szCs w:val="24"/>
          <w:lang w:eastAsia="en-CA"/>
        </w:rPr>
        <w:t>He reported that the organization of the ASM-3 meeting has been particularly</w:t>
      </w:r>
      <w:r w:rsidR="004121B4">
        <w:rPr>
          <w:rFonts w:eastAsia="Times New Roman" w:cs="Arial"/>
          <w:bCs/>
          <w:color w:val="000000"/>
          <w:sz w:val="24"/>
          <w:szCs w:val="24"/>
          <w:lang w:eastAsia="en-CA"/>
        </w:rPr>
        <w:t xml:space="preserve"> challenging during the COVID-19 pandemic.</w:t>
      </w:r>
    </w:p>
    <w:p w:rsidR="008A07B8" w:rsidRDefault="008A07B8" w:rsidP="004E05B4">
      <w:pPr>
        <w:spacing w:after="0" w:line="240" w:lineRule="auto"/>
        <w:rPr>
          <w:rFonts w:eastAsia="Times New Roman" w:cs="Arial"/>
          <w:bCs/>
          <w:color w:val="000000"/>
          <w:sz w:val="24"/>
          <w:szCs w:val="24"/>
          <w:lang w:eastAsia="en-CA"/>
        </w:rPr>
      </w:pPr>
    </w:p>
    <w:p w:rsidR="009979CA" w:rsidRDefault="008A07B8" w:rsidP="00E464F3">
      <w:pPr>
        <w:rPr>
          <w:sz w:val="24"/>
          <w:szCs w:val="24"/>
        </w:rPr>
      </w:pPr>
      <w:r>
        <w:rPr>
          <w:rFonts w:eastAsia="Times New Roman" w:cs="Arial"/>
          <w:bCs/>
          <w:color w:val="000000"/>
          <w:sz w:val="24"/>
          <w:szCs w:val="24"/>
          <w:lang w:eastAsia="en-CA"/>
        </w:rPr>
        <w:t>Raychelle Daniel referenced the earlier discussion on how to develop authority and power</w:t>
      </w:r>
      <w:r w:rsidR="003D171B">
        <w:rPr>
          <w:rFonts w:eastAsia="Times New Roman" w:cs="Arial"/>
          <w:bCs/>
          <w:color w:val="000000"/>
          <w:sz w:val="24"/>
          <w:szCs w:val="24"/>
          <w:lang w:eastAsia="en-CA"/>
        </w:rPr>
        <w:t xml:space="preserve">, and the need to consider a polycentric governance approach </w:t>
      </w:r>
      <w:r>
        <w:rPr>
          <w:rFonts w:eastAsia="Times New Roman" w:cs="Arial"/>
          <w:bCs/>
          <w:color w:val="000000"/>
          <w:sz w:val="24"/>
          <w:szCs w:val="24"/>
          <w:lang w:eastAsia="en-CA"/>
        </w:rPr>
        <w:t>within the ROADS process</w:t>
      </w:r>
      <w:r w:rsidR="003D171B">
        <w:rPr>
          <w:rFonts w:eastAsia="Times New Roman" w:cs="Arial"/>
          <w:bCs/>
          <w:color w:val="000000"/>
          <w:sz w:val="24"/>
          <w:szCs w:val="24"/>
          <w:lang w:eastAsia="en-CA"/>
        </w:rPr>
        <w:t>.  She reinforced t</w:t>
      </w:r>
      <w:r>
        <w:rPr>
          <w:rFonts w:eastAsia="Times New Roman" w:cs="Arial"/>
          <w:bCs/>
          <w:color w:val="000000"/>
          <w:sz w:val="24"/>
          <w:szCs w:val="24"/>
          <w:lang w:eastAsia="en-CA"/>
        </w:rPr>
        <w:t xml:space="preserve">hat the Indigenous knowledge holders must be included </w:t>
      </w:r>
      <w:r w:rsidR="00D80D82">
        <w:rPr>
          <w:rFonts w:eastAsia="Times New Roman" w:cs="Arial"/>
          <w:bCs/>
          <w:color w:val="000000"/>
          <w:sz w:val="24"/>
          <w:szCs w:val="24"/>
          <w:lang w:eastAsia="en-CA"/>
        </w:rPr>
        <w:t xml:space="preserve">in </w:t>
      </w:r>
      <w:r>
        <w:rPr>
          <w:rFonts w:eastAsia="Times New Roman" w:cs="Arial"/>
          <w:bCs/>
          <w:color w:val="000000"/>
          <w:sz w:val="24"/>
          <w:szCs w:val="24"/>
          <w:lang w:eastAsia="en-CA"/>
        </w:rPr>
        <w:t>the evolving framework</w:t>
      </w:r>
      <w:r w:rsidR="00373138">
        <w:rPr>
          <w:rFonts w:eastAsia="Times New Roman" w:cs="Arial"/>
          <w:bCs/>
          <w:color w:val="000000"/>
          <w:sz w:val="24"/>
          <w:szCs w:val="24"/>
          <w:lang w:eastAsia="en-CA"/>
        </w:rPr>
        <w:t xml:space="preserve"> as their knowledge and information also holds authority</w:t>
      </w:r>
      <w:r>
        <w:rPr>
          <w:rFonts w:eastAsia="Times New Roman" w:cs="Arial"/>
          <w:bCs/>
          <w:color w:val="000000"/>
          <w:sz w:val="24"/>
          <w:szCs w:val="24"/>
          <w:lang w:eastAsia="en-CA"/>
        </w:rPr>
        <w:t xml:space="preserve">. </w:t>
      </w:r>
      <w:r w:rsidR="003D171B">
        <w:rPr>
          <w:rFonts w:eastAsia="Times New Roman" w:cs="Arial"/>
          <w:bCs/>
          <w:color w:val="000000"/>
          <w:sz w:val="24"/>
          <w:szCs w:val="24"/>
          <w:lang w:eastAsia="en-CA"/>
        </w:rPr>
        <w:t xml:space="preserve"> </w:t>
      </w:r>
      <w:r w:rsidR="003D171B" w:rsidRPr="003D171B">
        <w:rPr>
          <w:rFonts w:eastAsia="Times New Roman" w:cs="Arial"/>
          <w:bCs/>
          <w:color w:val="000000"/>
          <w:sz w:val="24"/>
          <w:szCs w:val="24"/>
          <w:lang w:eastAsia="en-CA"/>
        </w:rPr>
        <w:t>Raychelle noted that there are many different scales of Indigenous knowledge holders that need to be considered, ranging from</w:t>
      </w:r>
      <w:r w:rsidR="003D171B" w:rsidRPr="003D171B">
        <w:rPr>
          <w:rFonts w:eastAsia="Times New Roman" w:cs="Times New Roman"/>
          <w:sz w:val="24"/>
          <w:szCs w:val="24"/>
          <w:lang w:eastAsia="en-GB"/>
        </w:rPr>
        <w:t xml:space="preserve"> Indigenous scholars and researchers, participants from the Arctic Observing Summit’s Food Security Working Group, communities, as well as organizations and entities, like the Permanent </w:t>
      </w:r>
      <w:r w:rsidR="003D171B" w:rsidRPr="00373138">
        <w:rPr>
          <w:rFonts w:eastAsia="Times New Roman" w:cs="Times New Roman"/>
          <w:sz w:val="24"/>
          <w:szCs w:val="24"/>
          <w:lang w:eastAsia="en-GB"/>
        </w:rPr>
        <w:t>Participants.</w:t>
      </w:r>
      <w:r w:rsidR="008F0ECF" w:rsidRPr="00373138">
        <w:rPr>
          <w:rFonts w:eastAsia="Times New Roman" w:cs="Times New Roman"/>
          <w:sz w:val="24"/>
          <w:szCs w:val="24"/>
          <w:lang w:eastAsia="en-GB"/>
        </w:rPr>
        <w:t xml:space="preserve">  She cited the Alaska Food Security project as an example that has successfully scaled knowledge holders down to the community level.</w:t>
      </w:r>
      <w:r w:rsidR="00373138" w:rsidRPr="00373138">
        <w:rPr>
          <w:rFonts w:eastAsia="Times New Roman" w:cs="Times New Roman"/>
          <w:sz w:val="24"/>
          <w:szCs w:val="24"/>
          <w:lang w:eastAsia="en-GB"/>
        </w:rPr>
        <w:t xml:space="preserve">  She reinforced the value of Indigenous knowledge within all decision making frameworks.</w:t>
      </w:r>
      <w:r w:rsidR="009979CA">
        <w:rPr>
          <w:rFonts w:eastAsia="Times New Roman" w:cs="Times New Roman"/>
          <w:sz w:val="24"/>
          <w:szCs w:val="24"/>
          <w:lang w:eastAsia="en-GB"/>
        </w:rPr>
        <w:t xml:space="preserve">  Raychelle reflected on the presentation by Eva Krummel stating that it was very important to have more than one </w:t>
      </w:r>
      <w:r w:rsidR="009979CA" w:rsidRPr="005F6300">
        <w:rPr>
          <w:sz w:val="24"/>
          <w:szCs w:val="24"/>
        </w:rPr>
        <w:t>Indigenous representative on a</w:t>
      </w:r>
      <w:r w:rsidR="009979CA">
        <w:rPr>
          <w:sz w:val="24"/>
          <w:szCs w:val="24"/>
        </w:rPr>
        <w:t xml:space="preserve"> single</w:t>
      </w:r>
      <w:r w:rsidR="009979CA" w:rsidRPr="005F6300">
        <w:rPr>
          <w:sz w:val="24"/>
          <w:szCs w:val="24"/>
        </w:rPr>
        <w:t xml:space="preserve"> committee</w:t>
      </w:r>
      <w:r w:rsidR="00D80D82">
        <w:rPr>
          <w:sz w:val="24"/>
          <w:szCs w:val="24"/>
        </w:rPr>
        <w:t>.  This i</w:t>
      </w:r>
      <w:r w:rsidR="009979CA">
        <w:rPr>
          <w:sz w:val="24"/>
          <w:szCs w:val="24"/>
        </w:rPr>
        <w:t xml:space="preserve">s </w:t>
      </w:r>
      <w:r w:rsidR="00D80D82">
        <w:rPr>
          <w:sz w:val="24"/>
          <w:szCs w:val="24"/>
        </w:rPr>
        <w:t>important</w:t>
      </w:r>
      <w:r w:rsidR="009979CA">
        <w:rPr>
          <w:sz w:val="24"/>
          <w:szCs w:val="24"/>
        </w:rPr>
        <w:t xml:space="preserve"> as d</w:t>
      </w:r>
      <w:r w:rsidR="009979CA" w:rsidRPr="005F6300">
        <w:rPr>
          <w:sz w:val="24"/>
          <w:szCs w:val="24"/>
        </w:rPr>
        <w:t xml:space="preserve">ifferent Indigenous people and communities have different perspectives and knowledge and a diversity of input is needed.   </w:t>
      </w:r>
    </w:p>
    <w:p w:rsidR="00E464F3" w:rsidRDefault="00E464F3" w:rsidP="00E464F3">
      <w:pPr>
        <w:spacing w:after="0" w:line="240" w:lineRule="auto"/>
        <w:rPr>
          <w:rFonts w:eastAsia="Times New Roman" w:cs="Times New Roman"/>
          <w:sz w:val="24"/>
          <w:szCs w:val="24"/>
          <w:lang w:eastAsia="en-GB"/>
        </w:rPr>
      </w:pPr>
      <w:r w:rsidRPr="00E464F3">
        <w:rPr>
          <w:sz w:val="24"/>
          <w:szCs w:val="24"/>
        </w:rPr>
        <w:t xml:space="preserve">Nikoosh Carlo spoke of the need for funding </w:t>
      </w:r>
      <w:r>
        <w:rPr>
          <w:sz w:val="24"/>
          <w:szCs w:val="24"/>
        </w:rPr>
        <w:t xml:space="preserve">for Indigenous peoples participation and that funds are at the basis of </w:t>
      </w:r>
      <w:r w:rsidRPr="00E464F3">
        <w:rPr>
          <w:rFonts w:eastAsia="Times New Roman" w:cs="Times New Roman"/>
          <w:sz w:val="24"/>
          <w:szCs w:val="24"/>
          <w:lang w:eastAsia="en-GB"/>
        </w:rPr>
        <w:t>building capacity</w:t>
      </w:r>
      <w:r>
        <w:rPr>
          <w:rFonts w:eastAsia="Times New Roman" w:cs="Times New Roman"/>
          <w:sz w:val="24"/>
          <w:szCs w:val="24"/>
          <w:lang w:eastAsia="en-GB"/>
        </w:rPr>
        <w:t>.    T</w:t>
      </w:r>
      <w:r w:rsidRPr="00E464F3">
        <w:rPr>
          <w:rFonts w:eastAsia="Times New Roman" w:cs="Times New Roman"/>
          <w:sz w:val="24"/>
          <w:szCs w:val="24"/>
          <w:lang w:eastAsia="en-GB"/>
        </w:rPr>
        <w:t xml:space="preserve">he inclusion of Indigenous people at all levels of governance structures is also based on the need for adequate financial support to enable this.  </w:t>
      </w:r>
    </w:p>
    <w:p w:rsidR="0035671E" w:rsidRDefault="0035671E" w:rsidP="00E464F3">
      <w:pPr>
        <w:spacing w:after="0" w:line="240" w:lineRule="auto"/>
        <w:rPr>
          <w:rFonts w:eastAsia="Times New Roman" w:cs="Times New Roman"/>
          <w:sz w:val="24"/>
          <w:szCs w:val="24"/>
          <w:lang w:eastAsia="en-GB"/>
        </w:rPr>
      </w:pPr>
    </w:p>
    <w:p w:rsidR="0035671E" w:rsidRPr="00E464F3" w:rsidRDefault="0035671E" w:rsidP="00E464F3">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Sten Lund, Greenland, reinforced earlier comments stating that more involvement from Indigenous people </w:t>
      </w:r>
      <w:r w:rsidR="00D80D82">
        <w:rPr>
          <w:rFonts w:eastAsia="Times New Roman" w:cs="Times New Roman"/>
          <w:sz w:val="24"/>
          <w:szCs w:val="24"/>
          <w:lang w:eastAsia="en-GB"/>
        </w:rPr>
        <w:t xml:space="preserve">is needed </w:t>
      </w:r>
      <w:r>
        <w:rPr>
          <w:rFonts w:eastAsia="Times New Roman" w:cs="Times New Roman"/>
          <w:sz w:val="24"/>
          <w:szCs w:val="24"/>
          <w:lang w:eastAsia="en-GB"/>
        </w:rPr>
        <w:t>in Arctic observing and in the emerging governance surrounding ROADS process.  He noted that there are national challenges across the Arctic countries that means that Indigenous participation varies from country to country</w:t>
      </w:r>
      <w:r w:rsidR="000A6950">
        <w:rPr>
          <w:rFonts w:eastAsia="Times New Roman" w:cs="Times New Roman"/>
          <w:sz w:val="24"/>
          <w:szCs w:val="24"/>
          <w:lang w:eastAsia="en-GB"/>
        </w:rPr>
        <w:t xml:space="preserve"> in their active efforts in science. </w:t>
      </w:r>
    </w:p>
    <w:p w:rsidR="003D171B" w:rsidRPr="00E464F3" w:rsidRDefault="003D171B" w:rsidP="003D171B">
      <w:pPr>
        <w:spacing w:after="0" w:line="240" w:lineRule="auto"/>
        <w:rPr>
          <w:rFonts w:eastAsia="Times New Roman" w:cs="Times New Roman"/>
          <w:sz w:val="24"/>
          <w:szCs w:val="24"/>
          <w:lang w:eastAsia="en-GB"/>
        </w:rPr>
      </w:pPr>
    </w:p>
    <w:p w:rsidR="00761487" w:rsidRDefault="00761487">
      <w:pPr>
        <w:rPr>
          <w:rFonts w:eastAsia="Times New Roman" w:cs="Times New Roman"/>
          <w:b/>
          <w:i/>
          <w:sz w:val="24"/>
          <w:szCs w:val="24"/>
          <w:lang w:eastAsia="en-GB"/>
        </w:rPr>
      </w:pPr>
      <w:r>
        <w:rPr>
          <w:rFonts w:eastAsia="Times New Roman" w:cs="Times New Roman"/>
          <w:b/>
          <w:i/>
          <w:sz w:val="24"/>
          <w:szCs w:val="24"/>
          <w:lang w:eastAsia="en-GB"/>
        </w:rPr>
        <w:br w:type="page"/>
      </w:r>
    </w:p>
    <w:p w:rsidR="00373138" w:rsidRPr="00761487" w:rsidRDefault="00761487" w:rsidP="003D171B">
      <w:pPr>
        <w:spacing w:after="0" w:line="240" w:lineRule="auto"/>
        <w:rPr>
          <w:rFonts w:eastAsia="Times New Roman" w:cs="Times New Roman"/>
          <w:b/>
          <w:i/>
          <w:sz w:val="24"/>
          <w:szCs w:val="24"/>
          <w:lang w:eastAsia="en-GB"/>
        </w:rPr>
      </w:pPr>
      <w:r w:rsidRPr="00761487">
        <w:rPr>
          <w:rFonts w:eastAsia="Times New Roman" w:cs="Times New Roman"/>
          <w:b/>
          <w:i/>
          <w:sz w:val="24"/>
          <w:szCs w:val="24"/>
          <w:lang w:eastAsia="en-GB"/>
        </w:rPr>
        <w:lastRenderedPageBreak/>
        <w:t>B.3</w:t>
      </w:r>
      <w:r w:rsidRPr="00761487">
        <w:rPr>
          <w:rFonts w:eastAsia="Times New Roman" w:cs="Times New Roman"/>
          <w:b/>
          <w:i/>
          <w:sz w:val="24"/>
          <w:szCs w:val="24"/>
          <w:lang w:eastAsia="en-GB"/>
        </w:rPr>
        <w:tab/>
        <w:t>Mandate and Composition of the Proposed ROADS Advisory Panel</w:t>
      </w:r>
    </w:p>
    <w:p w:rsidR="00761487" w:rsidRPr="00761487" w:rsidRDefault="00761487" w:rsidP="003D171B">
      <w:pPr>
        <w:spacing w:after="0" w:line="240" w:lineRule="auto"/>
        <w:rPr>
          <w:rFonts w:eastAsia="Times New Roman" w:cs="Times New Roman"/>
          <w:sz w:val="24"/>
          <w:szCs w:val="24"/>
          <w:lang w:eastAsia="en-GB"/>
        </w:rPr>
      </w:pPr>
    </w:p>
    <w:p w:rsidR="00761487" w:rsidRDefault="00761487" w:rsidP="003D171B">
      <w:pPr>
        <w:spacing w:after="0" w:line="240" w:lineRule="auto"/>
        <w:rPr>
          <w:rFonts w:eastAsia="Times New Roman" w:cs="Times New Roman"/>
          <w:i/>
          <w:sz w:val="24"/>
          <w:szCs w:val="24"/>
          <w:lang w:eastAsia="en-GB"/>
        </w:rPr>
      </w:pPr>
      <w:r w:rsidRPr="00671815">
        <w:rPr>
          <w:rFonts w:eastAsia="Times New Roman" w:cs="Times New Roman"/>
          <w:b/>
          <w:i/>
          <w:sz w:val="24"/>
          <w:szCs w:val="24"/>
          <w:lang w:eastAsia="en-GB"/>
        </w:rPr>
        <w:t>Mandate</w:t>
      </w:r>
      <w:r w:rsidR="00671815" w:rsidRPr="00671815">
        <w:rPr>
          <w:rFonts w:eastAsia="Times New Roman" w:cs="Times New Roman"/>
          <w:b/>
          <w:i/>
          <w:sz w:val="24"/>
          <w:szCs w:val="24"/>
          <w:lang w:eastAsia="en-GB"/>
        </w:rPr>
        <w:t xml:space="preserve"> of the proposed ROADS Advisory Panel</w:t>
      </w:r>
      <w:r w:rsidRPr="00671815">
        <w:rPr>
          <w:rFonts w:eastAsia="Times New Roman" w:cs="Times New Roman"/>
          <w:i/>
          <w:sz w:val="24"/>
          <w:szCs w:val="24"/>
          <w:lang w:eastAsia="en-GB"/>
        </w:rPr>
        <w:t xml:space="preserve">:  </w:t>
      </w:r>
    </w:p>
    <w:p w:rsidR="00671815" w:rsidRPr="00671815" w:rsidRDefault="00671815" w:rsidP="003D171B">
      <w:pPr>
        <w:spacing w:after="0" w:line="240" w:lineRule="auto"/>
        <w:rPr>
          <w:rFonts w:eastAsia="Times New Roman" w:cs="Times New Roman"/>
          <w:i/>
          <w:sz w:val="24"/>
          <w:szCs w:val="24"/>
          <w:lang w:eastAsia="en-GB"/>
        </w:rPr>
      </w:pPr>
    </w:p>
    <w:p w:rsidR="00547B1A" w:rsidRDefault="00FB3578" w:rsidP="00226416">
      <w:pPr>
        <w:rPr>
          <w:rFonts w:cs="Arial"/>
          <w:color w:val="222222"/>
          <w:sz w:val="24"/>
          <w:szCs w:val="24"/>
          <w:shd w:val="clear" w:color="auto" w:fill="FFFFFF"/>
        </w:rPr>
      </w:pPr>
      <w:r w:rsidRPr="00671815">
        <w:rPr>
          <w:rFonts w:eastAsia="Calibri" w:cs="Calibri"/>
          <w:color w:val="000000"/>
          <w:sz w:val="24"/>
          <w:szCs w:val="24"/>
        </w:rPr>
        <w:t xml:space="preserve">The ROADS Task Force </w:t>
      </w:r>
      <w:r w:rsidR="00671815" w:rsidRPr="00671815">
        <w:rPr>
          <w:rFonts w:eastAsia="Calibri" w:cs="Calibri"/>
          <w:color w:val="000000"/>
          <w:sz w:val="24"/>
          <w:szCs w:val="24"/>
        </w:rPr>
        <w:t xml:space="preserve">is drafting a </w:t>
      </w:r>
      <w:r w:rsidRPr="00671815">
        <w:rPr>
          <w:rFonts w:eastAsia="Calibri" w:cs="Calibri"/>
          <w:color w:val="000000"/>
          <w:sz w:val="24"/>
          <w:szCs w:val="24"/>
        </w:rPr>
        <w:t>document</w:t>
      </w:r>
      <w:r w:rsidR="002451E4">
        <w:rPr>
          <w:rFonts w:eastAsia="Calibri" w:cs="Calibri"/>
          <w:color w:val="000000"/>
          <w:sz w:val="24"/>
          <w:szCs w:val="24"/>
        </w:rPr>
        <w:t xml:space="preserve">, </w:t>
      </w:r>
      <w:r w:rsidR="002451E4" w:rsidRPr="00D80D82">
        <w:rPr>
          <w:rFonts w:eastAsia="Calibri" w:cs="Calibri"/>
          <w:i/>
          <w:color w:val="000000"/>
          <w:sz w:val="24"/>
          <w:szCs w:val="24"/>
        </w:rPr>
        <w:t xml:space="preserve">SAON Roadmap for Arctic Observing and Data </w:t>
      </w:r>
      <w:r w:rsidR="00D80D82" w:rsidRPr="00D80D82">
        <w:rPr>
          <w:rFonts w:eastAsia="Calibri" w:cs="Calibri"/>
          <w:i/>
          <w:color w:val="000000"/>
          <w:sz w:val="24"/>
          <w:szCs w:val="24"/>
        </w:rPr>
        <w:t>Systems</w:t>
      </w:r>
      <w:r w:rsidR="00D80D82">
        <w:rPr>
          <w:rFonts w:eastAsia="Calibri" w:cs="Calibri"/>
          <w:color w:val="000000"/>
          <w:sz w:val="24"/>
          <w:szCs w:val="24"/>
        </w:rPr>
        <w:t xml:space="preserve"> that </w:t>
      </w:r>
      <w:r w:rsidRPr="00671815">
        <w:rPr>
          <w:rFonts w:eastAsia="Calibri" w:cs="Calibri"/>
          <w:color w:val="000000"/>
          <w:sz w:val="24"/>
          <w:szCs w:val="24"/>
        </w:rPr>
        <w:t xml:space="preserve">has put forward some excellent thinking on the ROADS </w:t>
      </w:r>
      <w:r w:rsidR="00D52E35">
        <w:rPr>
          <w:rFonts w:eastAsia="Calibri" w:cs="Calibri"/>
          <w:color w:val="000000"/>
          <w:sz w:val="24"/>
          <w:szCs w:val="24"/>
        </w:rPr>
        <w:t xml:space="preserve">governance including </w:t>
      </w:r>
      <w:r w:rsidRPr="00671815">
        <w:rPr>
          <w:rFonts w:eastAsia="Calibri" w:cs="Calibri"/>
          <w:color w:val="000000"/>
          <w:sz w:val="24"/>
          <w:szCs w:val="24"/>
        </w:rPr>
        <w:t xml:space="preserve">the ROADS Advisory Panel.  This draft material was </w:t>
      </w:r>
      <w:r w:rsidR="00C93F4D">
        <w:rPr>
          <w:rFonts w:eastAsia="Calibri" w:cs="Calibri"/>
          <w:color w:val="000000"/>
          <w:sz w:val="24"/>
          <w:szCs w:val="24"/>
        </w:rPr>
        <w:t>presented at</w:t>
      </w:r>
      <w:r w:rsidR="00671815">
        <w:rPr>
          <w:rFonts w:eastAsia="Calibri" w:cs="Calibri"/>
          <w:color w:val="000000"/>
          <w:sz w:val="24"/>
          <w:szCs w:val="24"/>
        </w:rPr>
        <w:t xml:space="preserve"> the workshop </w:t>
      </w:r>
      <w:r w:rsidRPr="00671815">
        <w:rPr>
          <w:rFonts w:eastAsia="Calibri" w:cs="Calibri"/>
          <w:color w:val="000000"/>
          <w:sz w:val="24"/>
          <w:szCs w:val="24"/>
        </w:rPr>
        <w:t xml:space="preserve">as a departure point </w:t>
      </w:r>
      <w:r w:rsidR="00671815">
        <w:rPr>
          <w:rFonts w:eastAsia="Calibri" w:cs="Calibri"/>
          <w:color w:val="000000"/>
          <w:sz w:val="24"/>
          <w:szCs w:val="24"/>
        </w:rPr>
        <w:t>to build upon.</w:t>
      </w:r>
      <w:r w:rsidRPr="00671815">
        <w:rPr>
          <w:rFonts w:eastAsia="Calibri" w:cs="Calibri"/>
          <w:color w:val="000000"/>
          <w:sz w:val="24"/>
          <w:szCs w:val="24"/>
        </w:rPr>
        <w:t xml:space="preserve">  </w:t>
      </w:r>
      <w:r w:rsidR="00D52E35">
        <w:rPr>
          <w:rFonts w:eastAsia="Calibri" w:cs="Calibri"/>
          <w:color w:val="000000"/>
          <w:sz w:val="24"/>
          <w:szCs w:val="24"/>
        </w:rPr>
        <w:t xml:space="preserve"> </w:t>
      </w:r>
      <w:r w:rsidR="00C93F4D">
        <w:rPr>
          <w:rFonts w:eastAsia="Calibri" w:cs="Calibri"/>
          <w:color w:val="000000"/>
          <w:sz w:val="24"/>
          <w:szCs w:val="24"/>
        </w:rPr>
        <w:t xml:space="preserve">This portion of </w:t>
      </w:r>
      <w:r w:rsidR="00547B1A">
        <w:rPr>
          <w:rFonts w:eastAsia="Calibri" w:cs="Calibri"/>
          <w:color w:val="000000"/>
          <w:sz w:val="24"/>
          <w:szCs w:val="24"/>
        </w:rPr>
        <w:t xml:space="preserve">the workshop </w:t>
      </w:r>
      <w:r w:rsidR="00C93F4D">
        <w:rPr>
          <w:rFonts w:eastAsia="Calibri" w:cs="Calibri"/>
          <w:color w:val="000000"/>
          <w:sz w:val="24"/>
          <w:szCs w:val="24"/>
        </w:rPr>
        <w:t xml:space="preserve">also </w:t>
      </w:r>
      <w:r w:rsidR="00067887">
        <w:rPr>
          <w:rFonts w:eastAsia="Calibri" w:cs="Calibri"/>
          <w:color w:val="000000"/>
          <w:sz w:val="24"/>
          <w:szCs w:val="24"/>
        </w:rPr>
        <w:t>buil</w:t>
      </w:r>
      <w:r w:rsidR="00C93F4D">
        <w:rPr>
          <w:rFonts w:eastAsia="Calibri" w:cs="Calibri"/>
          <w:color w:val="000000"/>
          <w:sz w:val="24"/>
          <w:szCs w:val="24"/>
        </w:rPr>
        <w:t xml:space="preserve">t upon </w:t>
      </w:r>
      <w:r w:rsidR="00067887">
        <w:rPr>
          <w:rFonts w:eastAsia="Calibri" w:cs="Calibri"/>
          <w:color w:val="000000"/>
          <w:sz w:val="24"/>
          <w:szCs w:val="24"/>
        </w:rPr>
        <w:t xml:space="preserve">earlier discussions that noted that authoritative power needed by the ROADS process means that the Advisory Panel must have legitimacy and power.   The discussions </w:t>
      </w:r>
      <w:r w:rsidR="00475E88">
        <w:rPr>
          <w:rFonts w:eastAsia="Calibri" w:cs="Calibri"/>
          <w:color w:val="000000"/>
          <w:sz w:val="24"/>
          <w:szCs w:val="24"/>
        </w:rPr>
        <w:t>started with a quick definition that mandate means a</w:t>
      </w:r>
      <w:r w:rsidR="00475E88" w:rsidRPr="009130D2">
        <w:rPr>
          <w:rFonts w:cs="Arial"/>
          <w:color w:val="222222"/>
          <w:sz w:val="24"/>
          <w:szCs w:val="24"/>
          <w:shd w:val="clear" w:color="auto" w:fill="FFFFFF"/>
        </w:rPr>
        <w:t>n official order or commission to do something; the authority to carry out a policy or course of action</w:t>
      </w:r>
      <w:r w:rsidR="00475E88">
        <w:rPr>
          <w:rFonts w:cs="Arial"/>
          <w:color w:val="222222"/>
          <w:sz w:val="24"/>
          <w:szCs w:val="24"/>
          <w:shd w:val="clear" w:color="auto" w:fill="FFFFFF"/>
        </w:rPr>
        <w:t xml:space="preserve">.  </w:t>
      </w:r>
    </w:p>
    <w:p w:rsidR="00EA3A56" w:rsidRDefault="00226416" w:rsidP="00D52E35">
      <w:pPr>
        <w:spacing w:after="0" w:line="240" w:lineRule="auto"/>
        <w:rPr>
          <w:rFonts w:ascii="Calibri" w:hAnsi="Calibri" w:cs="Arial"/>
          <w:color w:val="222222"/>
          <w:sz w:val="24"/>
          <w:szCs w:val="24"/>
          <w:shd w:val="clear" w:color="auto" w:fill="FFFFFF"/>
        </w:rPr>
      </w:pPr>
      <w:r>
        <w:rPr>
          <w:rFonts w:cs="Arial"/>
          <w:color w:val="222222"/>
          <w:sz w:val="24"/>
          <w:szCs w:val="24"/>
          <w:shd w:val="clear" w:color="auto" w:fill="FFFFFF"/>
        </w:rPr>
        <w:t>Sandy Starkweather reminded participants of the ROADS principles that will guide the overall ROADS process including the proposed Advisory Panel (reference?)  Hajo Eicken stated that the mandate for the ROADS Advisory Panel should ensure that the Panel is aware of the efforts of other panels (and vice versa).  This means that good communication is important</w:t>
      </w:r>
      <w:r w:rsidR="00EA3A56">
        <w:rPr>
          <w:rFonts w:cs="Arial"/>
          <w:color w:val="222222"/>
          <w:sz w:val="24"/>
          <w:szCs w:val="24"/>
          <w:shd w:val="clear" w:color="auto" w:fill="FFFFFF"/>
        </w:rPr>
        <w:t xml:space="preserve">.  It is also important that the </w:t>
      </w:r>
      <w:r w:rsidR="003F010A">
        <w:rPr>
          <w:rFonts w:cs="Arial"/>
          <w:color w:val="222222"/>
          <w:sz w:val="24"/>
          <w:szCs w:val="24"/>
          <w:shd w:val="clear" w:color="auto" w:fill="FFFFFF"/>
        </w:rPr>
        <w:t xml:space="preserve">Panel is well connected and knowledgeable of other efforts so as to make valuable connections. </w:t>
      </w:r>
      <w:r>
        <w:rPr>
          <w:rFonts w:cs="Arial"/>
          <w:color w:val="222222"/>
          <w:sz w:val="24"/>
          <w:szCs w:val="24"/>
          <w:shd w:val="clear" w:color="auto" w:fill="FFFFFF"/>
        </w:rPr>
        <w:t xml:space="preserve"> </w:t>
      </w:r>
      <w:r w:rsidR="00D26FAC">
        <w:rPr>
          <w:rFonts w:cs="Arial"/>
          <w:color w:val="222222"/>
          <w:sz w:val="24"/>
          <w:szCs w:val="24"/>
          <w:shd w:val="clear" w:color="auto" w:fill="FFFFFF"/>
        </w:rPr>
        <w:t xml:space="preserve">Jan Rene </w:t>
      </w:r>
      <w:r w:rsidR="00EA3A56">
        <w:rPr>
          <w:rFonts w:cs="Arial"/>
          <w:color w:val="222222"/>
          <w:sz w:val="24"/>
          <w:szCs w:val="24"/>
          <w:shd w:val="clear" w:color="auto" w:fill="FFFFFF"/>
        </w:rPr>
        <w:t>Larsen</w:t>
      </w:r>
      <w:r w:rsidR="00D26FAC">
        <w:rPr>
          <w:rFonts w:cs="Arial"/>
          <w:color w:val="222222"/>
          <w:sz w:val="24"/>
          <w:szCs w:val="24"/>
          <w:shd w:val="clear" w:color="auto" w:fill="FFFFFF"/>
        </w:rPr>
        <w:t xml:space="preserve"> stated that the Advisory Panel should work closely with existing observing efforts (e.g. WMO) that are identifying and implementing essential variables.  </w:t>
      </w:r>
      <w:r w:rsidR="00D26FAC" w:rsidRPr="00D26FAC">
        <w:rPr>
          <w:rFonts w:ascii="Calibri" w:hAnsi="Calibri" w:cs="Arial"/>
          <w:color w:val="222222"/>
          <w:sz w:val="24"/>
          <w:szCs w:val="24"/>
          <w:shd w:val="clear" w:color="auto" w:fill="FFFFFF"/>
        </w:rPr>
        <w:t xml:space="preserve">There are likely opportunities to create synergies and avoid duplication of efforts.  </w:t>
      </w:r>
    </w:p>
    <w:p w:rsidR="00EA3A56" w:rsidRDefault="00EA3A56" w:rsidP="00D52E35">
      <w:pPr>
        <w:spacing w:after="0" w:line="240" w:lineRule="auto"/>
        <w:rPr>
          <w:rFonts w:ascii="Calibri" w:hAnsi="Calibri" w:cs="Arial"/>
          <w:color w:val="222222"/>
          <w:sz w:val="24"/>
          <w:szCs w:val="24"/>
          <w:shd w:val="clear" w:color="auto" w:fill="FFFFFF"/>
        </w:rPr>
      </w:pPr>
    </w:p>
    <w:p w:rsidR="00EA3A56" w:rsidRDefault="00D26FAC" w:rsidP="00D52E35">
      <w:pPr>
        <w:spacing w:after="0" w:line="240" w:lineRule="auto"/>
        <w:rPr>
          <w:rFonts w:eastAsia="Times New Roman" w:cs="Times New Roman"/>
          <w:sz w:val="24"/>
          <w:szCs w:val="24"/>
          <w:lang w:eastAsia="en-GB"/>
        </w:rPr>
      </w:pPr>
      <w:r w:rsidRPr="00D26FAC">
        <w:rPr>
          <w:rFonts w:ascii="Calibri" w:hAnsi="Calibri" w:cs="Arial"/>
          <w:color w:val="222222"/>
          <w:sz w:val="24"/>
          <w:szCs w:val="24"/>
          <w:shd w:val="clear" w:color="auto" w:fill="FFFFFF"/>
        </w:rPr>
        <w:t xml:space="preserve">Margareta Johansson responded to this discussion recommending the need to mobilize </w:t>
      </w:r>
      <w:r w:rsidRPr="00D26FAC">
        <w:rPr>
          <w:rFonts w:ascii="Calibri" w:eastAsia="Times New Roman" w:hAnsi="Calibri" w:cs="Times New Roman"/>
          <w:sz w:val="24"/>
          <w:szCs w:val="24"/>
          <w:lang w:eastAsia="en-GB"/>
        </w:rPr>
        <w:t>international participation and collaboration with global networks</w:t>
      </w:r>
      <w:r w:rsidRPr="00D26FAC">
        <w:rPr>
          <w:rFonts w:ascii="Calibri" w:eastAsia="Times New Roman" w:hAnsi="Calibri" w:cs="Times New Roman"/>
          <w:sz w:val="24"/>
          <w:szCs w:val="24"/>
          <w:lang w:eastAsia="en-GB"/>
        </w:rPr>
        <w:t>.</w:t>
      </w:r>
      <w:r w:rsidR="00CD3E97">
        <w:rPr>
          <w:rFonts w:ascii="Calibri" w:eastAsia="Times New Roman" w:hAnsi="Calibri" w:cs="Times New Roman"/>
          <w:sz w:val="24"/>
          <w:szCs w:val="24"/>
          <w:lang w:eastAsia="en-GB"/>
        </w:rPr>
        <w:t xml:space="preserve">  She added that the most impact of ROADS will likely be in its implementation and that focus should be placed here; possibly advocating for a “ROADS Year” to focus efforts.</w:t>
      </w:r>
      <w:r w:rsidR="004E30C6">
        <w:rPr>
          <w:rFonts w:ascii="Calibri" w:eastAsia="Times New Roman" w:hAnsi="Calibri" w:cs="Times New Roman"/>
          <w:sz w:val="24"/>
          <w:szCs w:val="24"/>
          <w:lang w:eastAsia="en-GB"/>
        </w:rPr>
        <w:t xml:space="preserve">  Sandy Starkweather continued with this concept and suggested that the ROADS </w:t>
      </w:r>
      <w:r w:rsidR="00EA3A56">
        <w:rPr>
          <w:rFonts w:ascii="Calibri" w:eastAsia="Times New Roman" w:hAnsi="Calibri" w:cs="Times New Roman"/>
          <w:sz w:val="24"/>
          <w:szCs w:val="24"/>
          <w:lang w:eastAsia="en-GB"/>
        </w:rPr>
        <w:t xml:space="preserve">Advisory </w:t>
      </w:r>
      <w:r w:rsidR="004E30C6">
        <w:rPr>
          <w:rFonts w:ascii="Calibri" w:eastAsia="Times New Roman" w:hAnsi="Calibri" w:cs="Times New Roman"/>
          <w:sz w:val="24"/>
          <w:szCs w:val="24"/>
          <w:lang w:eastAsia="en-GB"/>
        </w:rPr>
        <w:t>Panel needs to have a communication role with the Expert Panel implementation strategies.</w:t>
      </w:r>
      <w:r w:rsidR="008B5500">
        <w:rPr>
          <w:rFonts w:ascii="Calibri" w:eastAsia="Times New Roman" w:hAnsi="Calibri" w:cs="Times New Roman"/>
          <w:sz w:val="24"/>
          <w:szCs w:val="24"/>
          <w:lang w:eastAsia="en-GB"/>
        </w:rPr>
        <w:t xml:space="preserve">  In addition, a reporting-back function to the SAON constituency would be important.  Raychelle Daniel comm</w:t>
      </w:r>
      <w:r w:rsidR="00EA3A56">
        <w:rPr>
          <w:rFonts w:ascii="Calibri" w:eastAsia="Times New Roman" w:hAnsi="Calibri" w:cs="Times New Roman"/>
          <w:sz w:val="24"/>
          <w:szCs w:val="24"/>
          <w:lang w:eastAsia="en-GB"/>
        </w:rPr>
        <w:t>ented that the proposed Mandate components</w:t>
      </w:r>
      <w:r w:rsidR="008B5500">
        <w:rPr>
          <w:rFonts w:ascii="Calibri" w:eastAsia="Times New Roman" w:hAnsi="Calibri" w:cs="Times New Roman"/>
          <w:sz w:val="24"/>
          <w:szCs w:val="24"/>
          <w:lang w:eastAsia="en-GB"/>
        </w:rPr>
        <w:t xml:space="preserve"> </w:t>
      </w:r>
      <w:r w:rsidR="00EA3A56">
        <w:rPr>
          <w:rFonts w:ascii="Calibri" w:eastAsia="Times New Roman" w:hAnsi="Calibri" w:cs="Times New Roman"/>
          <w:sz w:val="24"/>
          <w:szCs w:val="24"/>
          <w:lang w:eastAsia="en-GB"/>
        </w:rPr>
        <w:t xml:space="preserve">extracted from the </w:t>
      </w:r>
      <w:r w:rsidR="00EA3A56" w:rsidRPr="00D80D82">
        <w:rPr>
          <w:rFonts w:eastAsia="Calibri" w:cs="Calibri"/>
          <w:i/>
          <w:color w:val="000000"/>
          <w:sz w:val="24"/>
          <w:szCs w:val="24"/>
        </w:rPr>
        <w:t>SAON Roadmap for Arctic Observing and Data Systems</w:t>
      </w:r>
      <w:r w:rsidR="00EA3A56">
        <w:rPr>
          <w:rFonts w:eastAsia="Calibri" w:cs="Calibri"/>
          <w:color w:val="000000"/>
          <w:sz w:val="24"/>
          <w:szCs w:val="24"/>
        </w:rPr>
        <w:t xml:space="preserve"> </w:t>
      </w:r>
      <w:r w:rsidR="008B5500">
        <w:rPr>
          <w:rFonts w:ascii="Calibri" w:eastAsia="Times New Roman" w:hAnsi="Calibri" w:cs="Times New Roman"/>
          <w:sz w:val="24"/>
          <w:szCs w:val="24"/>
          <w:lang w:eastAsia="en-GB"/>
        </w:rPr>
        <w:t>looked appropriate</w:t>
      </w:r>
      <w:r w:rsidR="00EA3A56">
        <w:rPr>
          <w:rFonts w:ascii="Calibri" w:eastAsia="Times New Roman" w:hAnsi="Calibri" w:cs="Times New Roman"/>
          <w:sz w:val="24"/>
          <w:szCs w:val="24"/>
          <w:lang w:eastAsia="en-GB"/>
        </w:rPr>
        <w:t>.  She reminded others</w:t>
      </w:r>
      <w:r w:rsidR="008B5500">
        <w:rPr>
          <w:rFonts w:ascii="Calibri" w:eastAsia="Times New Roman" w:hAnsi="Calibri" w:cs="Times New Roman"/>
          <w:sz w:val="24"/>
          <w:szCs w:val="24"/>
          <w:lang w:eastAsia="en-GB"/>
        </w:rPr>
        <w:t xml:space="preserve"> that the implementation of these proposed mandate components is the challenging part and we need to be conscious of this as we move forward.  Eva Krummel reflected on earlier discussions and reinforced that the</w:t>
      </w:r>
      <w:r w:rsidR="00EA3A56">
        <w:rPr>
          <w:rFonts w:ascii="Calibri" w:eastAsia="Times New Roman" w:hAnsi="Calibri" w:cs="Times New Roman"/>
          <w:sz w:val="24"/>
          <w:szCs w:val="24"/>
          <w:lang w:eastAsia="en-GB"/>
        </w:rPr>
        <w:t xml:space="preserve"> Advisory Panel</w:t>
      </w:r>
      <w:r w:rsidR="008B5500">
        <w:rPr>
          <w:rFonts w:ascii="Calibri" w:eastAsia="Times New Roman" w:hAnsi="Calibri" w:cs="Times New Roman"/>
          <w:sz w:val="24"/>
          <w:szCs w:val="24"/>
          <w:lang w:eastAsia="en-GB"/>
        </w:rPr>
        <w:t xml:space="preserve"> mandate needs to state that connections need to be made; and in her opinion these connections are best made at the national level.  This idea reinforces the need for solid National SAON Committees </w:t>
      </w:r>
      <w:r w:rsidR="008B5500" w:rsidRPr="008B5500">
        <w:rPr>
          <w:rFonts w:eastAsia="Times New Roman" w:cs="Times New Roman"/>
          <w:sz w:val="24"/>
          <w:szCs w:val="24"/>
          <w:lang w:eastAsia="en-GB"/>
        </w:rPr>
        <w:t xml:space="preserve">where countries can make the connection, can make sure that there is </w:t>
      </w:r>
      <w:r w:rsidR="008B5500" w:rsidRPr="003418F6">
        <w:rPr>
          <w:rFonts w:eastAsia="Times New Roman" w:cs="Times New Roman"/>
          <w:sz w:val="24"/>
          <w:szCs w:val="24"/>
          <w:lang w:eastAsia="en-GB"/>
        </w:rPr>
        <w:t>funding for different groups to be engaged and really see who needs to be engaged.</w:t>
      </w:r>
      <w:r w:rsidR="008B5500" w:rsidRPr="003418F6">
        <w:rPr>
          <w:rFonts w:eastAsia="Times New Roman" w:cs="Times New Roman"/>
          <w:sz w:val="24"/>
          <w:szCs w:val="24"/>
          <w:lang w:eastAsia="en-GB"/>
        </w:rPr>
        <w:t xml:space="preserve">  Jan Rene </w:t>
      </w:r>
      <w:r w:rsidR="00EA3A56">
        <w:rPr>
          <w:rFonts w:eastAsia="Times New Roman" w:cs="Times New Roman"/>
          <w:sz w:val="24"/>
          <w:szCs w:val="24"/>
          <w:lang w:eastAsia="en-GB"/>
        </w:rPr>
        <w:t>Larsen</w:t>
      </w:r>
      <w:r w:rsidR="008B5500" w:rsidRPr="003418F6">
        <w:rPr>
          <w:rFonts w:eastAsia="Times New Roman" w:cs="Times New Roman"/>
          <w:sz w:val="24"/>
          <w:szCs w:val="24"/>
          <w:lang w:eastAsia="en-GB"/>
        </w:rPr>
        <w:t xml:space="preserve"> responded saying that some countries have strong National Committees and agreed that </w:t>
      </w:r>
      <w:r w:rsidR="003418F6" w:rsidRPr="003418F6">
        <w:rPr>
          <w:rFonts w:eastAsia="Times New Roman" w:cs="Times New Roman"/>
          <w:sz w:val="24"/>
          <w:szCs w:val="24"/>
          <w:lang w:eastAsia="en-GB"/>
        </w:rPr>
        <w:t>using the National Committees when we have outcomes from the</w:t>
      </w:r>
      <w:r w:rsidR="00EA3A56">
        <w:rPr>
          <w:rFonts w:eastAsia="Times New Roman" w:cs="Times New Roman"/>
          <w:sz w:val="24"/>
          <w:szCs w:val="24"/>
          <w:lang w:eastAsia="en-GB"/>
        </w:rPr>
        <w:t xml:space="preserve"> ROADS Advisory Panels sounded reasonable</w:t>
      </w:r>
      <w:r w:rsidR="003418F6" w:rsidRPr="003418F6">
        <w:rPr>
          <w:rFonts w:eastAsia="Times New Roman" w:cs="Times New Roman"/>
          <w:sz w:val="24"/>
          <w:szCs w:val="24"/>
          <w:lang w:eastAsia="en-GB"/>
        </w:rPr>
        <w:t xml:space="preserve">. </w:t>
      </w:r>
      <w:r w:rsidR="003418F6">
        <w:rPr>
          <w:rFonts w:eastAsia="Times New Roman" w:cs="Times New Roman"/>
          <w:sz w:val="24"/>
          <w:szCs w:val="24"/>
          <w:lang w:eastAsia="en-GB"/>
        </w:rPr>
        <w:t xml:space="preserve">  </w:t>
      </w:r>
    </w:p>
    <w:p w:rsidR="00EA3A56" w:rsidRDefault="00EA3A56" w:rsidP="00D52E35">
      <w:pPr>
        <w:spacing w:after="0" w:line="240" w:lineRule="auto"/>
        <w:rPr>
          <w:rFonts w:eastAsia="Times New Roman" w:cs="Times New Roman"/>
          <w:sz w:val="24"/>
          <w:szCs w:val="24"/>
          <w:lang w:eastAsia="en-GB"/>
        </w:rPr>
      </w:pPr>
    </w:p>
    <w:p w:rsidR="00EA3A56" w:rsidRDefault="003418F6" w:rsidP="00D52E35">
      <w:pPr>
        <w:spacing w:after="0" w:line="240" w:lineRule="auto"/>
        <w:rPr>
          <w:rFonts w:eastAsia="Calibri" w:cs="Calibri"/>
          <w:color w:val="000000"/>
          <w:sz w:val="24"/>
          <w:szCs w:val="24"/>
        </w:rPr>
      </w:pPr>
      <w:r>
        <w:rPr>
          <w:rFonts w:eastAsia="Times New Roman" w:cs="Times New Roman"/>
          <w:sz w:val="24"/>
          <w:szCs w:val="24"/>
          <w:lang w:eastAsia="en-GB"/>
        </w:rPr>
        <w:t>Jan Rene</w:t>
      </w:r>
      <w:r w:rsidR="00EA3A56">
        <w:rPr>
          <w:rFonts w:eastAsia="Times New Roman" w:cs="Times New Roman"/>
          <w:sz w:val="24"/>
          <w:szCs w:val="24"/>
          <w:lang w:eastAsia="en-GB"/>
        </w:rPr>
        <w:t xml:space="preserve"> Larsen</w:t>
      </w:r>
      <w:r>
        <w:rPr>
          <w:rFonts w:eastAsia="Times New Roman" w:cs="Times New Roman"/>
          <w:sz w:val="24"/>
          <w:szCs w:val="24"/>
          <w:lang w:eastAsia="en-GB"/>
        </w:rPr>
        <w:t xml:space="preserve"> also reminded participants that in the context of the proposal to be awarded under Horizon 2020, that there will be some v</w:t>
      </w:r>
      <w:r w:rsidRPr="003418F6">
        <w:rPr>
          <w:rFonts w:eastAsia="Times New Roman" w:cs="Times New Roman"/>
          <w:sz w:val="24"/>
          <w:szCs w:val="24"/>
          <w:lang w:eastAsia="en-GB"/>
        </w:rPr>
        <w:t>ery concrete, operational task assignment</w:t>
      </w:r>
      <w:r w:rsidRPr="003418F6">
        <w:rPr>
          <w:rFonts w:eastAsia="Times New Roman" w:cs="Times New Roman"/>
          <w:sz w:val="24"/>
          <w:szCs w:val="24"/>
          <w:lang w:eastAsia="en-GB"/>
        </w:rPr>
        <w:t xml:space="preserve">s </w:t>
      </w:r>
      <w:r w:rsidRPr="003418F6">
        <w:rPr>
          <w:rFonts w:eastAsia="Times New Roman" w:cs="Times New Roman"/>
          <w:sz w:val="24"/>
          <w:szCs w:val="24"/>
          <w:lang w:eastAsia="en-GB"/>
        </w:rPr>
        <w:t>coming up</w:t>
      </w:r>
      <w:r w:rsidRPr="003418F6">
        <w:rPr>
          <w:rFonts w:eastAsia="Times New Roman" w:cs="Times New Roman"/>
          <w:sz w:val="24"/>
          <w:szCs w:val="24"/>
          <w:lang w:eastAsia="en-GB"/>
        </w:rPr>
        <w:t xml:space="preserve"> for the ROADS Advisory Panel</w:t>
      </w:r>
      <w:r>
        <w:rPr>
          <w:rFonts w:eastAsia="Times New Roman" w:cs="Times New Roman"/>
          <w:sz w:val="24"/>
          <w:szCs w:val="24"/>
          <w:lang w:eastAsia="en-GB"/>
        </w:rPr>
        <w:t xml:space="preserve"> within the next four years (e.g. in relation to </w:t>
      </w:r>
      <w:r>
        <w:rPr>
          <w:rFonts w:eastAsia="Times New Roman" w:cs="Times New Roman"/>
          <w:sz w:val="24"/>
          <w:szCs w:val="24"/>
          <w:lang w:eastAsia="en-GB"/>
        </w:rPr>
        <w:lastRenderedPageBreak/>
        <w:t xml:space="preserve">identification of Essential Arctic Variables).  Michael Karcher </w:t>
      </w:r>
      <w:r w:rsidR="00E040C2">
        <w:rPr>
          <w:rFonts w:eastAsia="Times New Roman" w:cs="Times New Roman"/>
          <w:sz w:val="24"/>
          <w:szCs w:val="24"/>
          <w:lang w:eastAsia="en-GB"/>
        </w:rPr>
        <w:t>said that it was crucial to have national representatives with strong interfaces within the country</w:t>
      </w:r>
      <w:r w:rsidR="00371034">
        <w:rPr>
          <w:rFonts w:eastAsia="Times New Roman" w:cs="Times New Roman"/>
          <w:sz w:val="24"/>
          <w:szCs w:val="24"/>
          <w:lang w:eastAsia="en-GB"/>
        </w:rPr>
        <w:t>, including amongst researchers, scientists and funding agencies, as well as strong links to the Arctic Council.  These interfaces are considered critical for the implementation of the ROADS process and Essential Arctic Variables.  Several participants spoke up stating that SAON should formulate and communicate a unified message in this regard to the Arctic Council.</w:t>
      </w:r>
      <w:r w:rsidR="003E0108">
        <w:rPr>
          <w:rFonts w:eastAsia="Times New Roman" w:cs="Times New Roman"/>
          <w:sz w:val="24"/>
          <w:szCs w:val="24"/>
          <w:lang w:eastAsia="en-GB"/>
        </w:rPr>
        <w:t xml:space="preserve">  Jan Rene </w:t>
      </w:r>
      <w:r w:rsidR="00EA3A56">
        <w:rPr>
          <w:rFonts w:eastAsia="Times New Roman" w:cs="Times New Roman"/>
          <w:sz w:val="24"/>
          <w:szCs w:val="24"/>
          <w:lang w:eastAsia="en-GB"/>
        </w:rPr>
        <w:t>Larsen</w:t>
      </w:r>
      <w:r w:rsidR="003E0108">
        <w:rPr>
          <w:rFonts w:eastAsia="Times New Roman" w:cs="Times New Roman"/>
          <w:sz w:val="24"/>
          <w:szCs w:val="24"/>
          <w:lang w:eastAsia="en-GB"/>
        </w:rPr>
        <w:t xml:space="preserve"> also </w:t>
      </w:r>
      <w:r w:rsidR="00EC1420">
        <w:rPr>
          <w:rFonts w:eastAsia="Calibri" w:cs="Calibri"/>
          <w:color w:val="000000"/>
          <w:sz w:val="24"/>
          <w:szCs w:val="24"/>
        </w:rPr>
        <w:t xml:space="preserve">noted that the development of the mandate and composition of the ROADS Advisory Panel needs to take into consideration the Horizon 2020 call.  The successful consortia from this call will have its specific mandate that will also shape the ROADS Advisory Panel. </w:t>
      </w:r>
    </w:p>
    <w:p w:rsidR="00547B1A" w:rsidRDefault="00EC1420" w:rsidP="00D52E35">
      <w:pPr>
        <w:spacing w:after="0" w:line="240" w:lineRule="auto"/>
        <w:rPr>
          <w:rFonts w:eastAsia="Calibri" w:cs="Calibri"/>
          <w:color w:val="000000"/>
          <w:sz w:val="24"/>
          <w:szCs w:val="24"/>
        </w:rPr>
      </w:pPr>
      <w:r>
        <w:rPr>
          <w:rFonts w:eastAsia="Calibri" w:cs="Calibri"/>
          <w:color w:val="000000"/>
          <w:sz w:val="24"/>
          <w:szCs w:val="24"/>
        </w:rPr>
        <w:t xml:space="preserve">  </w:t>
      </w:r>
    </w:p>
    <w:p w:rsidR="003E0108" w:rsidRDefault="003E0108" w:rsidP="00D52E35">
      <w:pPr>
        <w:spacing w:after="0" w:line="240" w:lineRule="auto"/>
        <w:rPr>
          <w:rFonts w:eastAsia="Calibri" w:cs="Calibri"/>
          <w:color w:val="000000"/>
          <w:sz w:val="24"/>
          <w:szCs w:val="24"/>
        </w:rPr>
      </w:pPr>
      <w:r>
        <w:rPr>
          <w:rFonts w:eastAsia="Calibri" w:cs="Calibri"/>
          <w:color w:val="000000"/>
          <w:sz w:val="24"/>
          <w:szCs w:val="24"/>
        </w:rPr>
        <w:t xml:space="preserve">Peter Pulsifer spoke on the need </w:t>
      </w:r>
      <w:r w:rsidR="007C72FE">
        <w:rPr>
          <w:rFonts w:eastAsia="Calibri" w:cs="Calibri"/>
          <w:color w:val="000000"/>
          <w:sz w:val="24"/>
          <w:szCs w:val="24"/>
        </w:rPr>
        <w:t xml:space="preserve">for ROADS </w:t>
      </w:r>
      <w:r>
        <w:rPr>
          <w:rFonts w:eastAsia="Calibri" w:cs="Calibri"/>
          <w:color w:val="000000"/>
          <w:sz w:val="24"/>
          <w:szCs w:val="24"/>
        </w:rPr>
        <w:t>to complement but not duplicate existing initiatives.  He cited examples in</w:t>
      </w:r>
      <w:r w:rsidR="007C72FE">
        <w:rPr>
          <w:rFonts w:eastAsia="Calibri" w:cs="Calibri"/>
          <w:color w:val="000000"/>
          <w:sz w:val="24"/>
          <w:szCs w:val="24"/>
        </w:rPr>
        <w:t xml:space="preserve"> the data management community</w:t>
      </w:r>
      <w:r>
        <w:rPr>
          <w:rFonts w:eastAsia="Calibri" w:cs="Calibri"/>
          <w:color w:val="000000"/>
          <w:sz w:val="24"/>
          <w:szCs w:val="24"/>
        </w:rPr>
        <w:t xml:space="preserve"> where there are several activities ongoing that one needs to be aware of </w:t>
      </w:r>
      <w:r w:rsidR="007C72FE">
        <w:rPr>
          <w:rFonts w:eastAsia="Calibri" w:cs="Calibri"/>
          <w:color w:val="000000"/>
          <w:sz w:val="24"/>
          <w:szCs w:val="24"/>
        </w:rPr>
        <w:t>and to have a presence in - but</w:t>
      </w:r>
      <w:r>
        <w:rPr>
          <w:rFonts w:eastAsia="Calibri" w:cs="Calibri"/>
          <w:color w:val="000000"/>
          <w:sz w:val="24"/>
          <w:szCs w:val="24"/>
        </w:rPr>
        <w:t xml:space="preserve"> perhaps </w:t>
      </w:r>
      <w:r w:rsidR="007C72FE">
        <w:rPr>
          <w:rFonts w:eastAsia="Calibri" w:cs="Calibri"/>
          <w:color w:val="000000"/>
          <w:sz w:val="24"/>
          <w:szCs w:val="24"/>
        </w:rPr>
        <w:t>not actively participate</w:t>
      </w:r>
      <w:r>
        <w:rPr>
          <w:rFonts w:eastAsia="Calibri" w:cs="Calibri"/>
          <w:color w:val="000000"/>
          <w:sz w:val="24"/>
          <w:szCs w:val="24"/>
        </w:rPr>
        <w:t xml:space="preserve"> on.  </w:t>
      </w:r>
      <w:r w:rsidR="007C72FE">
        <w:rPr>
          <w:rFonts w:eastAsia="Calibri" w:cs="Calibri"/>
          <w:color w:val="000000"/>
          <w:sz w:val="24"/>
          <w:szCs w:val="24"/>
        </w:rPr>
        <w:t>This is often a resourcing challenge where it is important to determine where and how to participate on other related initiatives.</w:t>
      </w:r>
      <w:r w:rsidR="00053F06">
        <w:rPr>
          <w:rFonts w:eastAsia="Calibri" w:cs="Calibri"/>
          <w:color w:val="000000"/>
          <w:sz w:val="24"/>
          <w:szCs w:val="24"/>
        </w:rPr>
        <w:t xml:space="preserve">  An example in this regards was provided in relation to </w:t>
      </w:r>
      <w:r w:rsidR="00732321">
        <w:rPr>
          <w:rFonts w:eastAsia="Calibri" w:cs="Calibri"/>
          <w:color w:val="000000"/>
          <w:sz w:val="24"/>
          <w:szCs w:val="24"/>
        </w:rPr>
        <w:t xml:space="preserve">proposals that might be forthcoming under </w:t>
      </w:r>
      <w:r w:rsidR="00053F06">
        <w:rPr>
          <w:rFonts w:eastAsia="Calibri" w:cs="Calibri"/>
          <w:color w:val="000000"/>
          <w:sz w:val="24"/>
          <w:szCs w:val="24"/>
        </w:rPr>
        <w:t>the UN Decade of Ocean Science for Sustainable Development</w:t>
      </w:r>
      <w:r w:rsidR="00732321">
        <w:rPr>
          <w:rFonts w:eastAsia="Calibri" w:cs="Calibri"/>
          <w:color w:val="000000"/>
          <w:sz w:val="24"/>
          <w:szCs w:val="24"/>
        </w:rPr>
        <w:t xml:space="preserve">.  There are likely to be projects </w:t>
      </w:r>
      <w:r w:rsidR="00053F06">
        <w:rPr>
          <w:rFonts w:eastAsia="Calibri" w:cs="Calibri"/>
          <w:color w:val="000000"/>
          <w:sz w:val="24"/>
          <w:szCs w:val="24"/>
        </w:rPr>
        <w:t xml:space="preserve">proposed for which SAON should </w:t>
      </w:r>
      <w:r w:rsidR="00732321">
        <w:rPr>
          <w:rFonts w:eastAsia="Calibri" w:cs="Calibri"/>
          <w:color w:val="000000"/>
          <w:sz w:val="24"/>
          <w:szCs w:val="24"/>
        </w:rPr>
        <w:t xml:space="preserve">be monitoring and very present so as to provide influence and direction.  Sandy Starkweather summed up the idea by saying that there will be activities where ROADS can play a value-added role and where it can “assist” – rather than “own”.   Jan Rene </w:t>
      </w:r>
      <w:r w:rsidR="00EA3A56">
        <w:rPr>
          <w:rFonts w:eastAsia="Calibri" w:cs="Calibri"/>
          <w:color w:val="000000"/>
          <w:sz w:val="24"/>
          <w:szCs w:val="24"/>
        </w:rPr>
        <w:t>Larsen</w:t>
      </w:r>
      <w:r w:rsidR="00732321">
        <w:rPr>
          <w:rFonts w:eastAsia="Calibri" w:cs="Calibri"/>
          <w:color w:val="000000"/>
          <w:sz w:val="24"/>
          <w:szCs w:val="24"/>
        </w:rPr>
        <w:t xml:space="preserve"> referenced an example with sea ice (need help with this…)</w:t>
      </w:r>
    </w:p>
    <w:p w:rsidR="00EA3A56" w:rsidRDefault="00EA3A56" w:rsidP="00D52E35">
      <w:pPr>
        <w:spacing w:after="0" w:line="240" w:lineRule="auto"/>
        <w:rPr>
          <w:rFonts w:eastAsia="Calibri" w:cs="Calibri"/>
          <w:color w:val="000000"/>
          <w:sz w:val="24"/>
          <w:szCs w:val="24"/>
        </w:rPr>
      </w:pPr>
    </w:p>
    <w:p w:rsidR="000C0D6B" w:rsidRPr="000C0D6B" w:rsidRDefault="000C0D6B" w:rsidP="000C0D6B">
      <w:pPr>
        <w:spacing w:after="0" w:line="240" w:lineRule="auto"/>
        <w:rPr>
          <w:rFonts w:eastAsia="Times New Roman" w:cs="Times New Roman"/>
          <w:sz w:val="24"/>
          <w:szCs w:val="24"/>
          <w:lang w:eastAsia="en-GB"/>
        </w:rPr>
      </w:pPr>
      <w:r w:rsidRPr="000C0D6B">
        <w:rPr>
          <w:rFonts w:eastAsia="Calibri" w:cs="Calibri"/>
          <w:color w:val="000000"/>
          <w:sz w:val="24"/>
          <w:szCs w:val="24"/>
        </w:rPr>
        <w:t>Sandy Starkweather raised the point that consideration needs to be given to questions about h</w:t>
      </w:r>
      <w:r w:rsidRPr="000C0D6B">
        <w:rPr>
          <w:rFonts w:eastAsia="Times New Roman" w:cs="Times New Roman"/>
          <w:sz w:val="24"/>
          <w:szCs w:val="24"/>
          <w:lang w:eastAsia="en-GB"/>
        </w:rPr>
        <w:t>ow frequently th</w:t>
      </w:r>
      <w:r w:rsidRPr="000C0D6B">
        <w:rPr>
          <w:rFonts w:eastAsia="Times New Roman" w:cs="Times New Roman"/>
          <w:sz w:val="24"/>
          <w:szCs w:val="24"/>
          <w:lang w:eastAsia="en-GB"/>
        </w:rPr>
        <w:t xml:space="preserve">e Advisory Panel should meet, what its </w:t>
      </w:r>
      <w:r w:rsidRPr="000C0D6B">
        <w:rPr>
          <w:rFonts w:eastAsia="Times New Roman" w:cs="Times New Roman"/>
          <w:sz w:val="24"/>
          <w:szCs w:val="24"/>
          <w:lang w:eastAsia="en-GB"/>
        </w:rPr>
        <w:t>wor</w:t>
      </w:r>
      <w:r w:rsidRPr="000C0D6B">
        <w:rPr>
          <w:rFonts w:eastAsia="Times New Roman" w:cs="Times New Roman"/>
          <w:sz w:val="24"/>
          <w:szCs w:val="24"/>
          <w:lang w:eastAsia="en-GB"/>
        </w:rPr>
        <w:t xml:space="preserve">kload might look like, and how to ensure that the </w:t>
      </w:r>
      <w:r>
        <w:rPr>
          <w:rFonts w:eastAsia="Times New Roman" w:cs="Times New Roman"/>
          <w:sz w:val="24"/>
          <w:szCs w:val="24"/>
          <w:lang w:eastAsia="en-GB"/>
        </w:rPr>
        <w:t>workload is manageable and paced at a level that all</w:t>
      </w:r>
      <w:r w:rsidRPr="000C0D6B">
        <w:rPr>
          <w:rFonts w:eastAsia="Times New Roman" w:cs="Times New Roman"/>
          <w:sz w:val="24"/>
          <w:szCs w:val="24"/>
          <w:lang w:eastAsia="en-GB"/>
        </w:rPr>
        <w:t xml:space="preserve"> Panelists can be active </w:t>
      </w:r>
      <w:r>
        <w:rPr>
          <w:rFonts w:eastAsia="Times New Roman" w:cs="Times New Roman"/>
          <w:sz w:val="24"/>
          <w:szCs w:val="24"/>
          <w:lang w:eastAsia="en-GB"/>
        </w:rPr>
        <w:t xml:space="preserve">meaningful </w:t>
      </w:r>
      <w:r w:rsidR="009A3CB6" w:rsidRPr="000C0D6B">
        <w:rPr>
          <w:rFonts w:eastAsia="Times New Roman" w:cs="Times New Roman"/>
          <w:sz w:val="24"/>
          <w:szCs w:val="24"/>
          <w:lang w:eastAsia="en-GB"/>
        </w:rPr>
        <w:t>participants.</w:t>
      </w:r>
      <w:r w:rsidRPr="000C0D6B">
        <w:rPr>
          <w:rFonts w:eastAsia="Times New Roman" w:cs="Times New Roman"/>
          <w:sz w:val="24"/>
          <w:szCs w:val="24"/>
          <w:lang w:eastAsia="en-GB"/>
        </w:rPr>
        <w:t xml:space="preserve">  </w:t>
      </w:r>
      <w:r>
        <w:rPr>
          <w:rFonts w:eastAsia="Times New Roman" w:cs="Times New Roman"/>
          <w:sz w:val="24"/>
          <w:szCs w:val="24"/>
          <w:lang w:eastAsia="en-GB"/>
        </w:rPr>
        <w:t xml:space="preserve">It was agreed that this would need to be discussed at a future workshop. </w:t>
      </w:r>
    </w:p>
    <w:p w:rsidR="000C0D6B" w:rsidRDefault="000C0D6B" w:rsidP="00D52E35">
      <w:pPr>
        <w:spacing w:after="0" w:line="240" w:lineRule="auto"/>
        <w:rPr>
          <w:rFonts w:eastAsia="Calibri" w:cs="Calibri"/>
          <w:color w:val="000000"/>
          <w:sz w:val="24"/>
          <w:szCs w:val="24"/>
        </w:rPr>
      </w:pPr>
    </w:p>
    <w:p w:rsidR="00D65EBC" w:rsidRDefault="00D52E35" w:rsidP="00D52E35">
      <w:pPr>
        <w:spacing w:after="0" w:line="240" w:lineRule="auto"/>
        <w:rPr>
          <w:sz w:val="24"/>
          <w:szCs w:val="24"/>
        </w:rPr>
      </w:pPr>
      <w:r>
        <w:rPr>
          <w:rFonts w:eastAsia="Calibri" w:cs="Calibri"/>
          <w:color w:val="000000"/>
          <w:sz w:val="24"/>
          <w:szCs w:val="24"/>
        </w:rPr>
        <w:t xml:space="preserve">The following </w:t>
      </w:r>
      <w:r w:rsidR="00547B1A">
        <w:rPr>
          <w:rFonts w:eastAsia="Calibri" w:cs="Calibri"/>
          <w:color w:val="000000"/>
          <w:sz w:val="24"/>
          <w:szCs w:val="24"/>
        </w:rPr>
        <w:t xml:space="preserve">draft mandate components </w:t>
      </w:r>
      <w:r>
        <w:rPr>
          <w:rFonts w:eastAsia="Calibri" w:cs="Calibri"/>
          <w:color w:val="000000"/>
          <w:sz w:val="24"/>
          <w:szCs w:val="24"/>
        </w:rPr>
        <w:t>reflect</w:t>
      </w:r>
      <w:r w:rsidR="00547B1A">
        <w:rPr>
          <w:rFonts w:eastAsia="Calibri" w:cs="Calibri"/>
          <w:color w:val="000000"/>
          <w:sz w:val="24"/>
          <w:szCs w:val="24"/>
        </w:rPr>
        <w:t xml:space="preserve"> the combination of</w:t>
      </w:r>
      <w:r>
        <w:rPr>
          <w:rFonts w:eastAsia="Calibri" w:cs="Calibri"/>
          <w:color w:val="000000"/>
          <w:sz w:val="24"/>
          <w:szCs w:val="24"/>
        </w:rPr>
        <w:t xml:space="preserve"> existing draft material from the </w:t>
      </w:r>
      <w:r w:rsidR="009A3CB6" w:rsidRPr="00D80D82">
        <w:rPr>
          <w:rFonts w:eastAsia="Calibri" w:cs="Calibri"/>
          <w:i/>
          <w:color w:val="000000"/>
          <w:sz w:val="24"/>
          <w:szCs w:val="24"/>
        </w:rPr>
        <w:t>SAON Roadmap for Arctic Observing and Data Systems</w:t>
      </w:r>
      <w:r w:rsidR="009A3CB6">
        <w:rPr>
          <w:rFonts w:eastAsia="Calibri" w:cs="Calibri"/>
          <w:color w:val="000000"/>
          <w:sz w:val="24"/>
          <w:szCs w:val="24"/>
        </w:rPr>
        <w:t xml:space="preserve"> </w:t>
      </w:r>
      <w:r>
        <w:rPr>
          <w:rFonts w:eastAsia="Calibri" w:cs="Calibri"/>
          <w:color w:val="000000"/>
          <w:sz w:val="24"/>
          <w:szCs w:val="24"/>
        </w:rPr>
        <w:t xml:space="preserve">as well as the presentations and discussions at the workshop.  Building on all of this input, the </w:t>
      </w:r>
      <w:r w:rsidR="00671815" w:rsidRPr="00671815">
        <w:rPr>
          <w:sz w:val="24"/>
          <w:szCs w:val="24"/>
        </w:rPr>
        <w:t xml:space="preserve">following points were </w:t>
      </w:r>
      <w:r>
        <w:rPr>
          <w:sz w:val="24"/>
          <w:szCs w:val="24"/>
        </w:rPr>
        <w:t xml:space="preserve">proposed on </w:t>
      </w:r>
      <w:r w:rsidR="00671815">
        <w:rPr>
          <w:sz w:val="24"/>
          <w:szCs w:val="24"/>
        </w:rPr>
        <w:t>the mandate of the ROADS Advisory Panel</w:t>
      </w:r>
      <w:r w:rsidR="00671815" w:rsidRPr="00671815">
        <w:rPr>
          <w:sz w:val="24"/>
          <w:szCs w:val="24"/>
        </w:rPr>
        <w:t xml:space="preserve">.  </w:t>
      </w:r>
    </w:p>
    <w:p w:rsidR="00D65EBC" w:rsidRDefault="00D65EBC" w:rsidP="00D52E35">
      <w:pPr>
        <w:spacing w:after="0" w:line="240" w:lineRule="auto"/>
        <w:rPr>
          <w:sz w:val="24"/>
          <w:szCs w:val="24"/>
        </w:rPr>
      </w:pPr>
    </w:p>
    <w:p w:rsidR="00671815" w:rsidRDefault="00671815" w:rsidP="00D52E35">
      <w:pPr>
        <w:spacing w:after="0" w:line="240" w:lineRule="auto"/>
        <w:rPr>
          <w:sz w:val="24"/>
          <w:szCs w:val="24"/>
        </w:rPr>
      </w:pPr>
      <w:r w:rsidRPr="00671815">
        <w:rPr>
          <w:sz w:val="24"/>
          <w:szCs w:val="24"/>
        </w:rPr>
        <w:t>The</w:t>
      </w:r>
      <w:r>
        <w:rPr>
          <w:sz w:val="24"/>
          <w:szCs w:val="24"/>
        </w:rPr>
        <w:t xml:space="preserve">re was general agreement on these </w:t>
      </w:r>
      <w:r w:rsidR="009A3CB6">
        <w:rPr>
          <w:sz w:val="24"/>
          <w:szCs w:val="24"/>
        </w:rPr>
        <w:t xml:space="preserve">Mandate components </w:t>
      </w:r>
      <w:r>
        <w:rPr>
          <w:sz w:val="24"/>
          <w:szCs w:val="24"/>
        </w:rPr>
        <w:t xml:space="preserve">amongst </w:t>
      </w:r>
      <w:r w:rsidRPr="00671815">
        <w:rPr>
          <w:sz w:val="24"/>
          <w:szCs w:val="24"/>
        </w:rPr>
        <w:t>t</w:t>
      </w:r>
      <w:r>
        <w:rPr>
          <w:sz w:val="24"/>
          <w:szCs w:val="24"/>
        </w:rPr>
        <w:t>he workshop participants</w:t>
      </w:r>
      <w:r w:rsidRPr="00671815">
        <w:rPr>
          <w:sz w:val="24"/>
          <w:szCs w:val="24"/>
        </w:rPr>
        <w:t xml:space="preserve">.  </w:t>
      </w:r>
    </w:p>
    <w:p w:rsidR="00D52E35" w:rsidRDefault="00D52E35" w:rsidP="00D52E35">
      <w:pPr>
        <w:spacing w:after="0" w:line="240" w:lineRule="auto"/>
        <w:rPr>
          <w:sz w:val="24"/>
          <w:szCs w:val="24"/>
        </w:rPr>
      </w:pPr>
    </w:p>
    <w:p w:rsidR="00671815" w:rsidRPr="00671815" w:rsidRDefault="002451E4" w:rsidP="00671815">
      <w:pPr>
        <w:rPr>
          <w:sz w:val="24"/>
          <w:szCs w:val="24"/>
        </w:rPr>
      </w:pPr>
      <w:r>
        <w:rPr>
          <w:sz w:val="24"/>
          <w:szCs w:val="24"/>
        </w:rPr>
        <w:t xml:space="preserve">The </w:t>
      </w:r>
      <w:r w:rsidR="00671815">
        <w:rPr>
          <w:sz w:val="24"/>
          <w:szCs w:val="24"/>
        </w:rPr>
        <w:t>ROADS Advisory Panel should:</w:t>
      </w:r>
    </w:p>
    <w:p w:rsidR="009A3CB6" w:rsidRPr="009A3CB6" w:rsidRDefault="00D52E35" w:rsidP="00104C0D">
      <w:pPr>
        <w:pStyle w:val="ListParagraph"/>
        <w:numPr>
          <w:ilvl w:val="0"/>
          <w:numId w:val="4"/>
        </w:numPr>
        <w:rPr>
          <w:sz w:val="24"/>
          <w:szCs w:val="24"/>
        </w:rPr>
      </w:pPr>
      <w:r w:rsidRPr="009A3CB6">
        <w:rPr>
          <w:sz w:val="24"/>
          <w:szCs w:val="24"/>
        </w:rPr>
        <w:t>G</w:t>
      </w:r>
      <w:r w:rsidRPr="009A3CB6">
        <w:rPr>
          <w:sz w:val="24"/>
          <w:szCs w:val="24"/>
        </w:rPr>
        <w:t xml:space="preserve">uide and advise on the implementation of the SAON Roadmap for Arctic Observing and Data Systems </w:t>
      </w:r>
      <w:r w:rsidR="00776AF9" w:rsidRPr="009A3CB6">
        <w:rPr>
          <w:sz w:val="24"/>
          <w:szCs w:val="24"/>
        </w:rPr>
        <w:t>by adding value to the process; the Panel</w:t>
      </w:r>
      <w:r w:rsidR="003F010A" w:rsidRPr="009A3CB6">
        <w:rPr>
          <w:sz w:val="24"/>
          <w:szCs w:val="24"/>
        </w:rPr>
        <w:t xml:space="preserve"> should assist, rather than own</w:t>
      </w:r>
      <w:r w:rsidR="00F51AB1" w:rsidRPr="009A3CB6">
        <w:rPr>
          <w:sz w:val="24"/>
          <w:szCs w:val="24"/>
        </w:rPr>
        <w:t xml:space="preserve"> the SAON Roadmap</w:t>
      </w:r>
      <w:r w:rsidR="009A3CB6" w:rsidRPr="009A3CB6">
        <w:rPr>
          <w:sz w:val="24"/>
          <w:szCs w:val="24"/>
        </w:rPr>
        <w:t xml:space="preserve"> </w:t>
      </w:r>
    </w:p>
    <w:p w:rsidR="002451E4" w:rsidRDefault="00E26724" w:rsidP="002451E4">
      <w:pPr>
        <w:pStyle w:val="ListParagraph"/>
        <w:numPr>
          <w:ilvl w:val="0"/>
          <w:numId w:val="4"/>
        </w:numPr>
        <w:rPr>
          <w:sz w:val="24"/>
          <w:szCs w:val="24"/>
        </w:rPr>
      </w:pPr>
      <w:r>
        <w:rPr>
          <w:sz w:val="24"/>
          <w:szCs w:val="24"/>
        </w:rPr>
        <w:t xml:space="preserve">Be knowledgeable of </w:t>
      </w:r>
      <w:r w:rsidR="003F010A">
        <w:rPr>
          <w:sz w:val="24"/>
          <w:szCs w:val="24"/>
        </w:rPr>
        <w:t>ongoing efforts</w:t>
      </w:r>
      <w:r>
        <w:rPr>
          <w:sz w:val="24"/>
          <w:szCs w:val="24"/>
        </w:rPr>
        <w:t xml:space="preserve"> from a range of possible partners</w:t>
      </w:r>
      <w:r w:rsidR="00D26FAC">
        <w:rPr>
          <w:sz w:val="24"/>
          <w:szCs w:val="24"/>
        </w:rPr>
        <w:t xml:space="preserve"> (from global to regional to local)</w:t>
      </w:r>
      <w:r w:rsidR="003F010A">
        <w:rPr>
          <w:sz w:val="24"/>
          <w:szCs w:val="24"/>
        </w:rPr>
        <w:t xml:space="preserve"> so as to communicate ROADS efforts and to encourage linkages with others </w:t>
      </w:r>
    </w:p>
    <w:p w:rsidR="009A3CB6" w:rsidRDefault="00D26FAC" w:rsidP="00F51AB1">
      <w:pPr>
        <w:pStyle w:val="ListParagraph"/>
        <w:numPr>
          <w:ilvl w:val="0"/>
          <w:numId w:val="4"/>
        </w:numPr>
        <w:rPr>
          <w:sz w:val="24"/>
          <w:szCs w:val="24"/>
        </w:rPr>
      </w:pPr>
      <w:r>
        <w:rPr>
          <w:sz w:val="24"/>
          <w:szCs w:val="24"/>
        </w:rPr>
        <w:lastRenderedPageBreak/>
        <w:t>Ensure connections are made with other Arctic observing efforts that are working to identify and implement Essential Arctic Variables</w:t>
      </w:r>
    </w:p>
    <w:p w:rsidR="00F51AB1" w:rsidRPr="00F51AB1" w:rsidRDefault="009A3CB6" w:rsidP="00F51AB1">
      <w:pPr>
        <w:pStyle w:val="ListParagraph"/>
        <w:numPr>
          <w:ilvl w:val="0"/>
          <w:numId w:val="4"/>
        </w:numPr>
        <w:rPr>
          <w:sz w:val="24"/>
          <w:szCs w:val="24"/>
        </w:rPr>
      </w:pPr>
      <w:r>
        <w:rPr>
          <w:sz w:val="24"/>
          <w:szCs w:val="24"/>
        </w:rPr>
        <w:t xml:space="preserve">Complement and </w:t>
      </w:r>
      <w:r w:rsidR="00D26FAC">
        <w:rPr>
          <w:sz w:val="24"/>
          <w:szCs w:val="24"/>
        </w:rPr>
        <w:t>create synergies where possible and avoid duplication of efforts</w:t>
      </w:r>
      <w:r>
        <w:rPr>
          <w:sz w:val="24"/>
          <w:szCs w:val="24"/>
        </w:rPr>
        <w:t xml:space="preserve"> with existing initiatives</w:t>
      </w:r>
      <w:r w:rsidR="00D26FAC">
        <w:rPr>
          <w:sz w:val="24"/>
          <w:szCs w:val="24"/>
        </w:rPr>
        <w:t xml:space="preserve"> </w:t>
      </w:r>
    </w:p>
    <w:p w:rsidR="002451E4" w:rsidRPr="00031A20" w:rsidRDefault="002451E4" w:rsidP="002451E4">
      <w:pPr>
        <w:pStyle w:val="ListParagraph"/>
        <w:numPr>
          <w:ilvl w:val="0"/>
          <w:numId w:val="4"/>
        </w:numPr>
        <w:rPr>
          <w:sz w:val="24"/>
          <w:szCs w:val="24"/>
        </w:rPr>
      </w:pPr>
      <w:r>
        <w:rPr>
          <w:sz w:val="24"/>
          <w:szCs w:val="24"/>
        </w:rPr>
        <w:t>F</w:t>
      </w:r>
      <w:r w:rsidRPr="00031A20">
        <w:rPr>
          <w:sz w:val="24"/>
          <w:szCs w:val="24"/>
        </w:rPr>
        <w:t xml:space="preserve">ully engage with Permanent Participants in </w:t>
      </w:r>
      <w:r>
        <w:rPr>
          <w:sz w:val="24"/>
          <w:szCs w:val="24"/>
        </w:rPr>
        <w:t xml:space="preserve">a </w:t>
      </w:r>
      <w:r w:rsidRPr="00031A20">
        <w:rPr>
          <w:sz w:val="24"/>
          <w:szCs w:val="24"/>
        </w:rPr>
        <w:t>meaningful manner</w:t>
      </w:r>
      <w:r>
        <w:rPr>
          <w:sz w:val="24"/>
          <w:szCs w:val="24"/>
        </w:rPr>
        <w:t>; ensuring</w:t>
      </w:r>
      <w:r w:rsidRPr="00031A20">
        <w:rPr>
          <w:sz w:val="24"/>
          <w:szCs w:val="24"/>
        </w:rPr>
        <w:t xml:space="preserve"> </w:t>
      </w:r>
      <w:r w:rsidRPr="00031A20">
        <w:rPr>
          <w:rFonts w:cstheme="majorHAnsi"/>
          <w:sz w:val="24"/>
          <w:szCs w:val="24"/>
        </w:rPr>
        <w:t>equitable inclusion of Indigenous expertise</w:t>
      </w:r>
    </w:p>
    <w:p w:rsidR="002451E4" w:rsidRPr="00547B1A" w:rsidRDefault="002451E4" w:rsidP="002451E4">
      <w:pPr>
        <w:pStyle w:val="ListParagraph"/>
        <w:numPr>
          <w:ilvl w:val="0"/>
          <w:numId w:val="4"/>
        </w:numPr>
        <w:rPr>
          <w:sz w:val="24"/>
          <w:szCs w:val="24"/>
        </w:rPr>
      </w:pPr>
      <w:r>
        <w:rPr>
          <w:rFonts w:cstheme="majorHAnsi"/>
          <w:sz w:val="24"/>
          <w:szCs w:val="24"/>
        </w:rPr>
        <w:t>Report to a body that will support</w:t>
      </w:r>
      <w:r w:rsidRPr="00031A20">
        <w:rPr>
          <w:rFonts w:cstheme="majorHAnsi"/>
          <w:sz w:val="24"/>
          <w:szCs w:val="24"/>
        </w:rPr>
        <w:t xml:space="preserve"> </w:t>
      </w:r>
      <w:r>
        <w:rPr>
          <w:rFonts w:cstheme="majorHAnsi"/>
          <w:sz w:val="24"/>
          <w:szCs w:val="24"/>
        </w:rPr>
        <w:t xml:space="preserve">the ROADS process by providing </w:t>
      </w:r>
      <w:r w:rsidRPr="00031A20">
        <w:rPr>
          <w:rFonts w:cstheme="majorHAnsi"/>
          <w:sz w:val="24"/>
          <w:szCs w:val="24"/>
        </w:rPr>
        <w:t xml:space="preserve">motivation and forward </w:t>
      </w:r>
      <w:r w:rsidRPr="00547B1A">
        <w:rPr>
          <w:rFonts w:cstheme="majorHAnsi"/>
          <w:sz w:val="24"/>
          <w:szCs w:val="24"/>
        </w:rPr>
        <w:t>drive</w:t>
      </w:r>
    </w:p>
    <w:p w:rsidR="002451E4" w:rsidRDefault="002451E4" w:rsidP="002451E4">
      <w:pPr>
        <w:pStyle w:val="ListParagraph"/>
        <w:numPr>
          <w:ilvl w:val="0"/>
          <w:numId w:val="4"/>
        </w:numPr>
        <w:rPr>
          <w:sz w:val="24"/>
          <w:szCs w:val="24"/>
        </w:rPr>
      </w:pPr>
      <w:r w:rsidRPr="00547B1A">
        <w:rPr>
          <w:sz w:val="24"/>
          <w:szCs w:val="24"/>
        </w:rPr>
        <w:t>Mobilize international participation and collaboration with global networks</w:t>
      </w:r>
    </w:p>
    <w:p w:rsidR="00F51AB1" w:rsidRDefault="00F51AB1" w:rsidP="002451E4">
      <w:pPr>
        <w:pStyle w:val="ListParagraph"/>
        <w:numPr>
          <w:ilvl w:val="0"/>
          <w:numId w:val="4"/>
        </w:numPr>
        <w:rPr>
          <w:sz w:val="24"/>
          <w:szCs w:val="24"/>
        </w:rPr>
      </w:pPr>
      <w:r>
        <w:rPr>
          <w:sz w:val="24"/>
          <w:szCs w:val="24"/>
        </w:rPr>
        <w:t>Consider innovative approaches to communicate and promote the implementation of ROADS – for example, development of a “ROADS Year” achieved in close collaboration with partners</w:t>
      </w:r>
    </w:p>
    <w:p w:rsidR="00312315" w:rsidRDefault="00312315" w:rsidP="00312315">
      <w:pPr>
        <w:pStyle w:val="ListParagraph"/>
        <w:numPr>
          <w:ilvl w:val="0"/>
          <w:numId w:val="4"/>
        </w:numPr>
        <w:rPr>
          <w:sz w:val="24"/>
          <w:szCs w:val="24"/>
        </w:rPr>
      </w:pPr>
      <w:r w:rsidRPr="00547B1A">
        <w:rPr>
          <w:sz w:val="24"/>
          <w:szCs w:val="24"/>
        </w:rPr>
        <w:t xml:space="preserve">Work with relevant funding agencies and organizations to advance </w:t>
      </w:r>
      <w:r w:rsidR="00776AF9">
        <w:rPr>
          <w:sz w:val="24"/>
          <w:szCs w:val="24"/>
        </w:rPr>
        <w:t xml:space="preserve">financial </w:t>
      </w:r>
      <w:r w:rsidRPr="00547B1A">
        <w:rPr>
          <w:sz w:val="24"/>
          <w:szCs w:val="24"/>
        </w:rPr>
        <w:t xml:space="preserve">support for </w:t>
      </w:r>
      <w:r w:rsidR="00547B1A">
        <w:rPr>
          <w:sz w:val="24"/>
          <w:szCs w:val="24"/>
        </w:rPr>
        <w:t xml:space="preserve">ROADS efforts, including the </w:t>
      </w:r>
      <w:r w:rsidRPr="00547B1A">
        <w:rPr>
          <w:sz w:val="24"/>
          <w:szCs w:val="24"/>
        </w:rPr>
        <w:t>Expert Panel</w:t>
      </w:r>
      <w:r w:rsidR="00547B1A">
        <w:rPr>
          <w:sz w:val="24"/>
          <w:szCs w:val="24"/>
        </w:rPr>
        <w:t>s</w:t>
      </w:r>
    </w:p>
    <w:p w:rsidR="003418F6" w:rsidRPr="00547B1A" w:rsidRDefault="009A3CB6" w:rsidP="00312315">
      <w:pPr>
        <w:pStyle w:val="ListParagraph"/>
        <w:numPr>
          <w:ilvl w:val="0"/>
          <w:numId w:val="4"/>
        </w:numPr>
        <w:rPr>
          <w:sz w:val="24"/>
          <w:szCs w:val="24"/>
        </w:rPr>
      </w:pPr>
      <w:r>
        <w:rPr>
          <w:rFonts w:eastAsia="Times New Roman" w:cs="Times New Roman"/>
          <w:sz w:val="24"/>
          <w:szCs w:val="24"/>
          <w:lang w:eastAsia="en-GB"/>
        </w:rPr>
        <w:t>Act on specific tasks, as</w:t>
      </w:r>
      <w:r w:rsidR="003418F6">
        <w:rPr>
          <w:rFonts w:eastAsia="Times New Roman" w:cs="Times New Roman"/>
          <w:sz w:val="24"/>
          <w:szCs w:val="24"/>
          <w:lang w:eastAsia="en-GB"/>
        </w:rPr>
        <w:t xml:space="preserve"> required, including actions under the upcoming Horizon 2020 Arctic GEOSS project where </w:t>
      </w:r>
      <w:r w:rsidR="003418F6">
        <w:rPr>
          <w:rFonts w:eastAsia="Times New Roman" w:cs="Times New Roman"/>
          <w:sz w:val="24"/>
          <w:szCs w:val="24"/>
          <w:lang w:eastAsia="en-GB"/>
        </w:rPr>
        <w:t>there wi</w:t>
      </w:r>
      <w:r>
        <w:rPr>
          <w:rFonts w:eastAsia="Times New Roman" w:cs="Times New Roman"/>
          <w:sz w:val="24"/>
          <w:szCs w:val="24"/>
          <w:lang w:eastAsia="en-GB"/>
        </w:rPr>
        <w:t xml:space="preserve">ll be </w:t>
      </w:r>
      <w:r w:rsidR="003418F6">
        <w:rPr>
          <w:rFonts w:eastAsia="Times New Roman" w:cs="Times New Roman"/>
          <w:sz w:val="24"/>
          <w:szCs w:val="24"/>
          <w:lang w:eastAsia="en-GB"/>
        </w:rPr>
        <w:t>v</w:t>
      </w:r>
      <w:r w:rsidR="003418F6" w:rsidRPr="003418F6">
        <w:rPr>
          <w:rFonts w:eastAsia="Times New Roman" w:cs="Times New Roman"/>
          <w:sz w:val="24"/>
          <w:szCs w:val="24"/>
          <w:lang w:eastAsia="en-GB"/>
        </w:rPr>
        <w:t xml:space="preserve">ery concrete, operational task assignments coming up </w:t>
      </w:r>
      <w:r w:rsidR="003418F6">
        <w:rPr>
          <w:rFonts w:eastAsia="Times New Roman" w:cs="Times New Roman"/>
          <w:sz w:val="24"/>
          <w:szCs w:val="24"/>
          <w:lang w:eastAsia="en-GB"/>
        </w:rPr>
        <w:t>within the next four years (e.g. in relation to identification of Essential Arctic Variables</w:t>
      </w:r>
      <w:r w:rsidR="003418F6">
        <w:rPr>
          <w:rFonts w:eastAsia="Times New Roman" w:cs="Times New Roman"/>
          <w:sz w:val="24"/>
          <w:szCs w:val="24"/>
          <w:lang w:eastAsia="en-GB"/>
        </w:rPr>
        <w:t>)</w:t>
      </w:r>
    </w:p>
    <w:p w:rsidR="002451E4" w:rsidRPr="00547B1A" w:rsidRDefault="002451E4" w:rsidP="002451E4">
      <w:pPr>
        <w:pStyle w:val="ListParagraph"/>
        <w:numPr>
          <w:ilvl w:val="0"/>
          <w:numId w:val="4"/>
        </w:numPr>
        <w:rPr>
          <w:sz w:val="24"/>
          <w:szCs w:val="24"/>
        </w:rPr>
      </w:pPr>
      <w:r w:rsidRPr="00547B1A">
        <w:rPr>
          <w:sz w:val="24"/>
          <w:szCs w:val="24"/>
        </w:rPr>
        <w:t xml:space="preserve">Maintain the integrity of the overall SAON structure </w:t>
      </w:r>
    </w:p>
    <w:p w:rsidR="00AD1965" w:rsidRDefault="00AD1965" w:rsidP="00AD1965">
      <w:pPr>
        <w:pStyle w:val="ListParagraph"/>
        <w:numPr>
          <w:ilvl w:val="0"/>
          <w:numId w:val="4"/>
        </w:numPr>
        <w:rPr>
          <w:sz w:val="24"/>
          <w:szCs w:val="24"/>
        </w:rPr>
      </w:pPr>
      <w:r>
        <w:rPr>
          <w:sz w:val="24"/>
          <w:szCs w:val="24"/>
        </w:rPr>
        <w:t>A</w:t>
      </w:r>
      <w:r>
        <w:rPr>
          <w:sz w:val="24"/>
          <w:szCs w:val="24"/>
        </w:rPr>
        <w:t>dvocate and promote SAON’s Mission and Guiding Principles in the ROADS efforts:</w:t>
      </w:r>
    </w:p>
    <w:p w:rsidR="00AD1965" w:rsidRDefault="00AD1965" w:rsidP="00AD1965">
      <w:pPr>
        <w:pStyle w:val="ListParagraph"/>
        <w:numPr>
          <w:ilvl w:val="1"/>
          <w:numId w:val="4"/>
        </w:numPr>
        <w:rPr>
          <w:sz w:val="24"/>
          <w:szCs w:val="24"/>
        </w:rPr>
      </w:pPr>
      <w:r>
        <w:rPr>
          <w:sz w:val="24"/>
          <w:szCs w:val="24"/>
        </w:rPr>
        <w:t>SAON Mission: SAON facilitates, coordinates and advocates for coordinated international pan-Arctic observations and mobilizes the support needed to sustain them.</w:t>
      </w:r>
    </w:p>
    <w:p w:rsidR="00AD1965" w:rsidRDefault="00AD1965" w:rsidP="00AD1965">
      <w:pPr>
        <w:pStyle w:val="ListParagraph"/>
        <w:numPr>
          <w:ilvl w:val="1"/>
          <w:numId w:val="4"/>
        </w:numPr>
        <w:rPr>
          <w:sz w:val="24"/>
          <w:szCs w:val="24"/>
        </w:rPr>
      </w:pPr>
      <w:r w:rsidRPr="00BE413C">
        <w:rPr>
          <w:sz w:val="24"/>
          <w:szCs w:val="24"/>
        </w:rPr>
        <w:t xml:space="preserve">SAON Guiding Principles </w:t>
      </w:r>
      <w:r>
        <w:rPr>
          <w:sz w:val="24"/>
          <w:szCs w:val="24"/>
        </w:rPr>
        <w:t>–</w:t>
      </w:r>
      <w:r w:rsidRPr="00BE413C">
        <w:rPr>
          <w:sz w:val="24"/>
          <w:szCs w:val="24"/>
        </w:rPr>
        <w:t xml:space="preserve"> </w:t>
      </w:r>
      <w:r>
        <w:rPr>
          <w:sz w:val="24"/>
          <w:szCs w:val="24"/>
        </w:rPr>
        <w:t xml:space="preserve">the </w:t>
      </w:r>
      <w:r w:rsidRPr="00BE413C">
        <w:rPr>
          <w:sz w:val="24"/>
          <w:szCs w:val="24"/>
        </w:rPr>
        <w:t>design and operation of the Observing System will be guided by a balance between bottom-up and top-down needs and priorities</w:t>
      </w:r>
      <w:r>
        <w:rPr>
          <w:sz w:val="24"/>
          <w:szCs w:val="24"/>
        </w:rPr>
        <w:t>; the Observing System will utilize Indigenous and local knowledge ….; implemented and sustained through open cooperation among/with all those committed to Arctic observations under a common SAON umbrella</w:t>
      </w:r>
    </w:p>
    <w:p w:rsidR="00671815" w:rsidRPr="00547B1A" w:rsidRDefault="002451E4" w:rsidP="00547B1A">
      <w:pPr>
        <w:rPr>
          <w:sz w:val="24"/>
          <w:szCs w:val="24"/>
        </w:rPr>
      </w:pPr>
      <w:r w:rsidRPr="00547B1A">
        <w:rPr>
          <w:sz w:val="24"/>
          <w:szCs w:val="24"/>
        </w:rPr>
        <w:t xml:space="preserve">With respect to the proposed ROADS Expert Panels, the ROADS Advisory Panel should:  </w:t>
      </w:r>
    </w:p>
    <w:p w:rsidR="00671815" w:rsidRPr="009A3CB6" w:rsidRDefault="00671815" w:rsidP="00547B1A">
      <w:pPr>
        <w:pStyle w:val="ListParagraph"/>
        <w:numPr>
          <w:ilvl w:val="0"/>
          <w:numId w:val="7"/>
        </w:numPr>
        <w:ind w:left="720"/>
        <w:rPr>
          <w:sz w:val="24"/>
          <w:szCs w:val="24"/>
        </w:rPr>
      </w:pPr>
      <w:r w:rsidRPr="009A3CB6">
        <w:rPr>
          <w:sz w:val="24"/>
          <w:szCs w:val="24"/>
        </w:rPr>
        <w:t>Support alignment between and across Expert Panels at each phase of their progress</w:t>
      </w:r>
    </w:p>
    <w:p w:rsidR="00F51AB1" w:rsidRPr="009A3CB6" w:rsidRDefault="00F51AB1" w:rsidP="00780830">
      <w:pPr>
        <w:pStyle w:val="ListParagraph"/>
        <w:numPr>
          <w:ilvl w:val="0"/>
          <w:numId w:val="7"/>
        </w:numPr>
        <w:ind w:left="720"/>
        <w:rPr>
          <w:sz w:val="24"/>
          <w:szCs w:val="24"/>
        </w:rPr>
      </w:pPr>
      <w:r w:rsidRPr="009A3CB6">
        <w:rPr>
          <w:sz w:val="24"/>
          <w:szCs w:val="24"/>
        </w:rPr>
        <w:t xml:space="preserve">Support the implementation of activities, </w:t>
      </w:r>
      <w:r w:rsidRPr="009A3CB6">
        <w:rPr>
          <w:rFonts w:eastAsia="Times New Roman" w:cs="Times New Roman"/>
          <w:sz w:val="24"/>
          <w:szCs w:val="24"/>
          <w:lang w:eastAsia="en-GB"/>
        </w:rPr>
        <w:t xml:space="preserve">once those implementation strategies have been collectively identified </w:t>
      </w:r>
      <w:r w:rsidRPr="009A3CB6">
        <w:rPr>
          <w:rFonts w:eastAsia="Times New Roman" w:cs="Times New Roman"/>
          <w:sz w:val="24"/>
          <w:szCs w:val="24"/>
          <w:lang w:eastAsia="en-GB"/>
        </w:rPr>
        <w:t>by the Expert Panels</w:t>
      </w:r>
    </w:p>
    <w:p w:rsidR="00F51AB1" w:rsidRPr="009A3CB6" w:rsidRDefault="00F51AB1" w:rsidP="00747436">
      <w:pPr>
        <w:pStyle w:val="ListParagraph"/>
        <w:numPr>
          <w:ilvl w:val="0"/>
          <w:numId w:val="7"/>
        </w:numPr>
        <w:ind w:left="720"/>
        <w:rPr>
          <w:sz w:val="24"/>
          <w:szCs w:val="24"/>
        </w:rPr>
      </w:pPr>
      <w:r w:rsidRPr="009A3CB6">
        <w:rPr>
          <w:rFonts w:eastAsia="Times New Roman" w:cs="Times New Roman"/>
          <w:sz w:val="24"/>
          <w:szCs w:val="24"/>
          <w:lang w:eastAsia="en-GB"/>
        </w:rPr>
        <w:t>Support the Expert Panels in communication of implementation strategies back to</w:t>
      </w:r>
      <w:r w:rsidR="005A7290" w:rsidRPr="009A3CB6">
        <w:rPr>
          <w:rFonts w:eastAsia="Times New Roman" w:cs="Times New Roman"/>
          <w:sz w:val="24"/>
          <w:szCs w:val="24"/>
          <w:lang w:eastAsia="en-GB"/>
        </w:rPr>
        <w:t xml:space="preserve"> partners to increase awareness and</w:t>
      </w:r>
      <w:r w:rsidRPr="009A3CB6">
        <w:rPr>
          <w:rFonts w:eastAsia="Times New Roman" w:cs="Times New Roman"/>
          <w:sz w:val="24"/>
          <w:szCs w:val="24"/>
          <w:lang w:eastAsia="en-GB"/>
        </w:rPr>
        <w:t xml:space="preserve"> understanding </w:t>
      </w:r>
      <w:r w:rsidRPr="009A3CB6">
        <w:rPr>
          <w:rFonts w:eastAsia="Times New Roman" w:cs="Times New Roman"/>
          <w:sz w:val="24"/>
          <w:szCs w:val="24"/>
          <w:lang w:eastAsia="en-GB"/>
        </w:rPr>
        <w:t xml:space="preserve">making sure that the people who are going to act on these implementation strategies </w:t>
      </w:r>
      <w:r w:rsidR="005A7290" w:rsidRPr="009A3CB6">
        <w:rPr>
          <w:rFonts w:eastAsia="Times New Roman" w:cs="Times New Roman"/>
          <w:sz w:val="24"/>
          <w:szCs w:val="24"/>
          <w:lang w:eastAsia="en-GB"/>
        </w:rPr>
        <w:t xml:space="preserve">are engaged (e.g. range of partners from EU Commission to communities) </w:t>
      </w:r>
    </w:p>
    <w:p w:rsidR="00671815" w:rsidRPr="009A3CB6" w:rsidRDefault="00671815" w:rsidP="00547B1A">
      <w:pPr>
        <w:pStyle w:val="ListParagraph"/>
        <w:numPr>
          <w:ilvl w:val="0"/>
          <w:numId w:val="7"/>
        </w:numPr>
        <w:ind w:left="720"/>
        <w:rPr>
          <w:sz w:val="24"/>
          <w:szCs w:val="24"/>
        </w:rPr>
      </w:pPr>
      <w:r w:rsidRPr="009A3CB6">
        <w:rPr>
          <w:sz w:val="24"/>
          <w:szCs w:val="24"/>
        </w:rPr>
        <w:t>Provide a neutral standing bod</w:t>
      </w:r>
      <w:r w:rsidR="00312315" w:rsidRPr="009A3CB6">
        <w:rPr>
          <w:sz w:val="24"/>
          <w:szCs w:val="24"/>
        </w:rPr>
        <w:t xml:space="preserve">y to assure that each </w:t>
      </w:r>
      <w:r w:rsidR="00547B1A" w:rsidRPr="009A3CB6">
        <w:rPr>
          <w:sz w:val="24"/>
          <w:szCs w:val="24"/>
        </w:rPr>
        <w:t>Shared</w:t>
      </w:r>
      <w:r w:rsidR="00312315" w:rsidRPr="009A3CB6">
        <w:rPr>
          <w:sz w:val="24"/>
          <w:szCs w:val="24"/>
        </w:rPr>
        <w:t xml:space="preserve"> Arctic Variable</w:t>
      </w:r>
      <w:r w:rsidR="00547B1A" w:rsidRPr="009A3CB6">
        <w:rPr>
          <w:sz w:val="24"/>
          <w:szCs w:val="24"/>
        </w:rPr>
        <w:t xml:space="preserve"> is</w:t>
      </w:r>
      <w:r w:rsidRPr="009A3CB6">
        <w:rPr>
          <w:sz w:val="24"/>
          <w:szCs w:val="24"/>
        </w:rPr>
        <w:t xml:space="preserve"> identified, defined and follows an implementation strategy that is consistent with ROADS principles</w:t>
      </w:r>
    </w:p>
    <w:p w:rsidR="00671815" w:rsidRPr="009A3CB6" w:rsidRDefault="00671815" w:rsidP="00547B1A">
      <w:pPr>
        <w:pStyle w:val="ListParagraph"/>
        <w:numPr>
          <w:ilvl w:val="0"/>
          <w:numId w:val="7"/>
        </w:numPr>
        <w:ind w:left="720"/>
        <w:rPr>
          <w:sz w:val="24"/>
          <w:szCs w:val="24"/>
        </w:rPr>
      </w:pPr>
      <w:r w:rsidRPr="009A3CB6">
        <w:rPr>
          <w:sz w:val="24"/>
          <w:szCs w:val="24"/>
        </w:rPr>
        <w:lastRenderedPageBreak/>
        <w:t>Foster integration with other panels; and work to cultivate consensus approaches across panels</w:t>
      </w:r>
    </w:p>
    <w:p w:rsidR="00671815" w:rsidRPr="009A3CB6" w:rsidRDefault="00671815" w:rsidP="00547B1A">
      <w:pPr>
        <w:pStyle w:val="ListParagraph"/>
        <w:numPr>
          <w:ilvl w:val="0"/>
          <w:numId w:val="7"/>
        </w:numPr>
        <w:ind w:left="720"/>
        <w:rPr>
          <w:sz w:val="24"/>
          <w:szCs w:val="24"/>
        </w:rPr>
      </w:pPr>
      <w:r w:rsidRPr="009A3CB6">
        <w:rPr>
          <w:sz w:val="24"/>
          <w:szCs w:val="24"/>
        </w:rPr>
        <w:t>Interac</w:t>
      </w:r>
      <w:r w:rsidR="00475E88" w:rsidRPr="009A3CB6">
        <w:rPr>
          <w:sz w:val="24"/>
          <w:szCs w:val="24"/>
        </w:rPr>
        <w:t>t with Expert Panels following the</w:t>
      </w:r>
      <w:r w:rsidRPr="009A3CB6">
        <w:rPr>
          <w:sz w:val="24"/>
          <w:szCs w:val="24"/>
        </w:rPr>
        <w:t xml:space="preserve"> multi-phase process </w:t>
      </w:r>
      <w:r w:rsidR="00475E88" w:rsidRPr="009A3CB6">
        <w:rPr>
          <w:sz w:val="24"/>
          <w:szCs w:val="24"/>
        </w:rPr>
        <w:t xml:space="preserve">proposed and described within the SAON Roadmap </w:t>
      </w:r>
      <w:r w:rsidRPr="009A3CB6">
        <w:rPr>
          <w:sz w:val="24"/>
          <w:szCs w:val="24"/>
        </w:rPr>
        <w:t>(</w:t>
      </w:r>
      <w:r w:rsidR="00475E88" w:rsidRPr="009A3CB6">
        <w:rPr>
          <w:sz w:val="24"/>
          <w:szCs w:val="24"/>
        </w:rPr>
        <w:t xml:space="preserve">e.g. </w:t>
      </w:r>
      <w:r w:rsidRPr="009A3CB6">
        <w:rPr>
          <w:sz w:val="24"/>
          <w:szCs w:val="24"/>
        </w:rPr>
        <w:t>Initiate; Phase 1; Phase 2; Phase 3)</w:t>
      </w:r>
    </w:p>
    <w:p w:rsidR="00671815" w:rsidRPr="009A3CB6" w:rsidRDefault="009A3CB6" w:rsidP="00547B1A">
      <w:pPr>
        <w:pStyle w:val="ListParagraph"/>
        <w:numPr>
          <w:ilvl w:val="0"/>
          <w:numId w:val="7"/>
        </w:numPr>
        <w:ind w:left="720"/>
        <w:rPr>
          <w:sz w:val="24"/>
          <w:szCs w:val="24"/>
        </w:rPr>
      </w:pPr>
      <w:r>
        <w:rPr>
          <w:sz w:val="24"/>
          <w:szCs w:val="24"/>
        </w:rPr>
        <w:t>Assist with any future evaluation and assessment undertakings of the ROADS process</w:t>
      </w:r>
    </w:p>
    <w:p w:rsidR="007C72FE" w:rsidRPr="009A3CB6" w:rsidRDefault="007C72FE">
      <w:pPr>
        <w:rPr>
          <w:sz w:val="24"/>
          <w:szCs w:val="24"/>
        </w:rPr>
      </w:pPr>
      <w:r w:rsidRPr="009A3CB6">
        <w:rPr>
          <w:sz w:val="24"/>
          <w:szCs w:val="24"/>
        </w:rPr>
        <w:br w:type="page"/>
      </w:r>
    </w:p>
    <w:p w:rsidR="00475E88" w:rsidRDefault="00475E88" w:rsidP="00547B1A">
      <w:pPr>
        <w:ind w:left="360"/>
        <w:jc w:val="both"/>
        <w:rPr>
          <w:sz w:val="24"/>
          <w:szCs w:val="24"/>
        </w:rPr>
      </w:pPr>
    </w:p>
    <w:p w:rsidR="00475E88" w:rsidRPr="00475E88" w:rsidRDefault="00475E88" w:rsidP="00475E88">
      <w:pPr>
        <w:rPr>
          <w:b/>
          <w:i/>
          <w:sz w:val="24"/>
          <w:szCs w:val="24"/>
        </w:rPr>
      </w:pPr>
      <w:r w:rsidRPr="00475E88">
        <w:rPr>
          <w:b/>
          <w:i/>
          <w:sz w:val="24"/>
          <w:szCs w:val="24"/>
        </w:rPr>
        <w:t>Com</w:t>
      </w:r>
      <w:r>
        <w:rPr>
          <w:b/>
          <w:i/>
          <w:sz w:val="24"/>
          <w:szCs w:val="24"/>
        </w:rPr>
        <w:t>position and Membership of the p</w:t>
      </w:r>
      <w:r w:rsidRPr="00475E88">
        <w:rPr>
          <w:b/>
          <w:i/>
          <w:sz w:val="24"/>
          <w:szCs w:val="24"/>
        </w:rPr>
        <w:t>roposed ROADS Advisory Panel</w:t>
      </w:r>
      <w:r>
        <w:rPr>
          <w:b/>
          <w:i/>
          <w:sz w:val="24"/>
          <w:szCs w:val="24"/>
        </w:rPr>
        <w:t>:</w:t>
      </w:r>
    </w:p>
    <w:p w:rsidR="00475E88" w:rsidRDefault="00475E88" w:rsidP="00475E88">
      <w:pPr>
        <w:rPr>
          <w:b/>
          <w:sz w:val="24"/>
          <w:szCs w:val="24"/>
        </w:rPr>
      </w:pPr>
      <w:r>
        <w:rPr>
          <w:sz w:val="24"/>
          <w:szCs w:val="24"/>
        </w:rPr>
        <w:t xml:space="preserve">The workshop discussion on the composition and membership of the ROADS Advisory Panel was curtailed as time was running short at the end of the three-hour meeting.  The following points were tabled for consideration.  There was discussion that the Advisory should be </w:t>
      </w:r>
      <w:r w:rsidR="00067887">
        <w:rPr>
          <w:sz w:val="24"/>
          <w:szCs w:val="24"/>
        </w:rPr>
        <w:t xml:space="preserve">relatively small in size (e.g. </w:t>
      </w:r>
      <w:r w:rsidR="00831C4A">
        <w:rPr>
          <w:sz w:val="24"/>
          <w:szCs w:val="24"/>
        </w:rPr>
        <w:t xml:space="preserve">in the order of </w:t>
      </w:r>
      <w:r w:rsidR="00067887">
        <w:rPr>
          <w:sz w:val="24"/>
          <w:szCs w:val="24"/>
        </w:rPr>
        <w:t>ten members) so as to be manageable and possibly more successful.   The members need to be of outstanding calibre so that there is legitimacy seen in their advice and guidance.</w:t>
      </w:r>
      <w:r w:rsidR="002D2D55">
        <w:rPr>
          <w:sz w:val="24"/>
          <w:szCs w:val="24"/>
        </w:rPr>
        <w:t xml:space="preserve">  In the short discussions, Hajo Eicken asked</w:t>
      </w:r>
      <w:r w:rsidR="00831C4A">
        <w:rPr>
          <w:sz w:val="24"/>
          <w:szCs w:val="24"/>
        </w:rPr>
        <w:t xml:space="preserve"> whether</w:t>
      </w:r>
      <w:r w:rsidR="002D2D55">
        <w:rPr>
          <w:sz w:val="24"/>
          <w:szCs w:val="24"/>
        </w:rPr>
        <w:t xml:space="preserve"> the data and information users or “end users” (e.g. private sector or local decision-making governments) should be represented on the Advisory Panel or if this would be more appropriate at the Expert Panel level.  Peter Pulsifer stated that this </w:t>
      </w:r>
      <w:r w:rsidR="00831C4A">
        <w:rPr>
          <w:sz w:val="24"/>
          <w:szCs w:val="24"/>
        </w:rPr>
        <w:t xml:space="preserve">participation has also </w:t>
      </w:r>
      <w:r w:rsidR="002D2D55">
        <w:rPr>
          <w:sz w:val="24"/>
          <w:szCs w:val="24"/>
        </w:rPr>
        <w:t xml:space="preserve">been </w:t>
      </w:r>
      <w:r w:rsidR="000C0D6B">
        <w:rPr>
          <w:sz w:val="24"/>
          <w:szCs w:val="24"/>
        </w:rPr>
        <w:t xml:space="preserve">discussed but not yet resolved in </w:t>
      </w:r>
      <w:r w:rsidR="002D2D55">
        <w:rPr>
          <w:sz w:val="24"/>
          <w:szCs w:val="24"/>
        </w:rPr>
        <w:t xml:space="preserve">data management </w:t>
      </w:r>
      <w:r w:rsidR="000C0D6B">
        <w:rPr>
          <w:sz w:val="24"/>
          <w:szCs w:val="24"/>
        </w:rPr>
        <w:t>community.</w:t>
      </w:r>
    </w:p>
    <w:p w:rsidR="00475E88" w:rsidRPr="00067887" w:rsidRDefault="00831C4A" w:rsidP="00475E88">
      <w:pPr>
        <w:spacing w:after="200" w:line="276" w:lineRule="auto"/>
        <w:rPr>
          <w:rFonts w:eastAsia="Times New Roman" w:cstheme="minorHAnsi"/>
          <w:b/>
          <w:bCs/>
          <w:sz w:val="24"/>
          <w:szCs w:val="24"/>
          <w:lang w:val="en-GB"/>
        </w:rPr>
      </w:pPr>
      <w:r>
        <w:rPr>
          <w:rFonts w:eastAsia="Times New Roman" w:cstheme="minorHAnsi"/>
          <w:bCs/>
          <w:sz w:val="24"/>
          <w:szCs w:val="24"/>
          <w:u w:val="single"/>
          <w:lang w:val="en-GB"/>
        </w:rPr>
        <w:t xml:space="preserve">Advisory Panel </w:t>
      </w:r>
      <w:r w:rsidR="00475E88" w:rsidRPr="00067887">
        <w:rPr>
          <w:rFonts w:eastAsia="Times New Roman" w:cstheme="minorHAnsi"/>
          <w:bCs/>
          <w:sz w:val="24"/>
          <w:szCs w:val="24"/>
          <w:u w:val="single"/>
          <w:lang w:val="en-GB"/>
        </w:rPr>
        <w:t xml:space="preserve">Membership to </w:t>
      </w:r>
      <w:r w:rsidR="00475E88" w:rsidRPr="00E27858">
        <w:rPr>
          <w:rFonts w:eastAsia="Times New Roman" w:cstheme="minorHAnsi"/>
          <w:bCs/>
          <w:sz w:val="24"/>
          <w:szCs w:val="24"/>
          <w:u w:val="single"/>
          <w:lang w:val="en-GB"/>
        </w:rPr>
        <w:t>consider</w:t>
      </w:r>
      <w:r w:rsidR="00E27858" w:rsidRPr="00E27858">
        <w:rPr>
          <w:rFonts w:eastAsia="Times New Roman" w:cstheme="minorHAnsi"/>
          <w:bCs/>
          <w:sz w:val="24"/>
          <w:szCs w:val="24"/>
          <w:u w:val="single"/>
          <w:lang w:val="en-GB"/>
        </w:rPr>
        <w:t xml:space="preserve"> representation from the following:</w:t>
      </w:r>
      <w:r w:rsidR="00E27858">
        <w:rPr>
          <w:rFonts w:eastAsia="Times New Roman" w:cstheme="minorHAnsi"/>
          <w:b/>
          <w:bCs/>
          <w:sz w:val="24"/>
          <w:szCs w:val="24"/>
          <w:lang w:val="en-GB"/>
        </w:rPr>
        <w:t xml:space="preserve"> </w:t>
      </w:r>
    </w:p>
    <w:p w:rsidR="001F56E0" w:rsidRPr="001A536A" w:rsidRDefault="001F56E0" w:rsidP="00475E88">
      <w:pPr>
        <w:pStyle w:val="ListParagraph"/>
        <w:numPr>
          <w:ilvl w:val="0"/>
          <w:numId w:val="9"/>
        </w:numPr>
        <w:spacing w:after="200" w:line="276" w:lineRule="auto"/>
        <w:rPr>
          <w:rFonts w:eastAsia="Times New Roman" w:cstheme="minorHAnsi"/>
          <w:bCs/>
          <w:sz w:val="24"/>
          <w:szCs w:val="24"/>
          <w:lang w:val="en-GB"/>
        </w:rPr>
      </w:pPr>
      <w:r>
        <w:rPr>
          <w:rFonts w:eastAsia="Times New Roman" w:cstheme="minorHAnsi"/>
          <w:bCs/>
          <w:sz w:val="24"/>
          <w:szCs w:val="24"/>
          <w:lang w:val="en-GB"/>
        </w:rPr>
        <w:t>IASC</w:t>
      </w:r>
    </w:p>
    <w:p w:rsidR="00475E88" w:rsidRPr="001A536A" w:rsidRDefault="00E27858" w:rsidP="00475E88">
      <w:pPr>
        <w:pStyle w:val="ListParagraph"/>
        <w:numPr>
          <w:ilvl w:val="0"/>
          <w:numId w:val="9"/>
        </w:numPr>
        <w:spacing w:after="200" w:line="276" w:lineRule="auto"/>
        <w:rPr>
          <w:rFonts w:eastAsia="Times New Roman" w:cstheme="minorHAnsi"/>
          <w:bCs/>
          <w:sz w:val="24"/>
          <w:szCs w:val="24"/>
          <w:lang w:val="en-GB"/>
        </w:rPr>
      </w:pPr>
      <w:r>
        <w:rPr>
          <w:rFonts w:eastAsia="Times New Roman" w:cstheme="minorHAnsi"/>
          <w:bCs/>
          <w:sz w:val="24"/>
          <w:szCs w:val="24"/>
          <w:lang w:val="en-GB"/>
        </w:rPr>
        <w:t>B</w:t>
      </w:r>
      <w:r w:rsidR="00475E88" w:rsidRPr="001A536A">
        <w:rPr>
          <w:rFonts w:eastAsia="Times New Roman" w:cstheme="minorHAnsi"/>
          <w:bCs/>
          <w:sz w:val="24"/>
          <w:szCs w:val="24"/>
          <w:lang w:val="en-GB"/>
        </w:rPr>
        <w:t xml:space="preserve">oth the </w:t>
      </w:r>
      <w:r w:rsidR="00475E88" w:rsidRPr="001A536A">
        <w:rPr>
          <w:sz w:val="24"/>
          <w:szCs w:val="24"/>
          <w:lang w:val="en-GB"/>
        </w:rPr>
        <w:t>Committee on Observations and Networks (CON) and the Arctic Data Committee (ADC)</w:t>
      </w:r>
    </w:p>
    <w:p w:rsidR="00475E88" w:rsidRDefault="00E27858" w:rsidP="00E27858">
      <w:pPr>
        <w:pStyle w:val="ListParagraph"/>
        <w:numPr>
          <w:ilvl w:val="0"/>
          <w:numId w:val="9"/>
        </w:numPr>
        <w:spacing w:after="200" w:line="276" w:lineRule="auto"/>
        <w:rPr>
          <w:rFonts w:eastAsia="Times New Roman" w:cstheme="minorHAnsi"/>
          <w:bCs/>
          <w:sz w:val="24"/>
          <w:szCs w:val="24"/>
          <w:lang w:val="en-GB"/>
        </w:rPr>
      </w:pPr>
      <w:r>
        <w:rPr>
          <w:rFonts w:eastAsia="Times New Roman" w:cstheme="minorHAnsi"/>
          <w:bCs/>
          <w:sz w:val="24"/>
          <w:szCs w:val="24"/>
          <w:lang w:val="en-GB"/>
        </w:rPr>
        <w:t xml:space="preserve">A </w:t>
      </w:r>
      <w:r w:rsidR="00475E88">
        <w:rPr>
          <w:rFonts w:eastAsia="Times New Roman" w:cstheme="minorHAnsi"/>
          <w:bCs/>
          <w:sz w:val="24"/>
          <w:szCs w:val="24"/>
          <w:lang w:val="en-GB"/>
        </w:rPr>
        <w:t xml:space="preserve">sub-set of </w:t>
      </w:r>
      <w:r w:rsidR="00475E88" w:rsidRPr="001A536A">
        <w:rPr>
          <w:rFonts w:eastAsia="Times New Roman" w:cstheme="minorHAnsi"/>
          <w:bCs/>
          <w:sz w:val="24"/>
          <w:szCs w:val="24"/>
          <w:lang w:val="en-GB"/>
        </w:rPr>
        <w:t>existing observing initiatives (as outlined in the land</w:t>
      </w:r>
      <w:r>
        <w:rPr>
          <w:rFonts w:eastAsia="Times New Roman" w:cstheme="minorHAnsi"/>
          <w:bCs/>
          <w:sz w:val="24"/>
          <w:szCs w:val="24"/>
          <w:lang w:val="en-GB"/>
        </w:rPr>
        <w:t>scape presentations) including Global, Regional/National, Community and Indigenous members</w:t>
      </w:r>
    </w:p>
    <w:p w:rsidR="00831C4A" w:rsidRDefault="00831C4A" w:rsidP="00E27858">
      <w:pPr>
        <w:pStyle w:val="ListParagraph"/>
        <w:numPr>
          <w:ilvl w:val="0"/>
          <w:numId w:val="9"/>
        </w:numPr>
        <w:spacing w:after="200" w:line="276" w:lineRule="auto"/>
        <w:rPr>
          <w:rFonts w:eastAsia="Times New Roman" w:cstheme="minorHAnsi"/>
          <w:bCs/>
          <w:sz w:val="24"/>
          <w:szCs w:val="24"/>
          <w:lang w:val="en-GB"/>
        </w:rPr>
      </w:pPr>
      <w:r>
        <w:rPr>
          <w:rFonts w:eastAsia="Times New Roman" w:cstheme="minorHAnsi"/>
          <w:bCs/>
          <w:sz w:val="24"/>
          <w:szCs w:val="24"/>
          <w:lang w:val="en-GB"/>
        </w:rPr>
        <w:t>Indigenous representation</w:t>
      </w:r>
    </w:p>
    <w:p w:rsidR="00E27858" w:rsidRPr="001A536A" w:rsidRDefault="00E27858" w:rsidP="00E27858">
      <w:pPr>
        <w:pStyle w:val="ListParagraph"/>
        <w:numPr>
          <w:ilvl w:val="0"/>
          <w:numId w:val="9"/>
        </w:numPr>
        <w:spacing w:after="200" w:line="276" w:lineRule="auto"/>
        <w:rPr>
          <w:rFonts w:eastAsia="Times New Roman" w:cstheme="minorHAnsi"/>
          <w:bCs/>
          <w:sz w:val="24"/>
          <w:szCs w:val="24"/>
          <w:lang w:val="en-GB"/>
        </w:rPr>
      </w:pPr>
      <w:r>
        <w:rPr>
          <w:rFonts w:eastAsia="Times New Roman" w:cstheme="minorHAnsi"/>
          <w:bCs/>
          <w:sz w:val="24"/>
          <w:szCs w:val="24"/>
          <w:lang w:val="en-GB"/>
        </w:rPr>
        <w:t>End users of Arctic data and information (e.g. private sector or community decision makers)</w:t>
      </w:r>
    </w:p>
    <w:p w:rsidR="00475E88" w:rsidRPr="001A536A" w:rsidRDefault="00475E88" w:rsidP="00475E88">
      <w:pPr>
        <w:pStyle w:val="ListParagraph"/>
        <w:numPr>
          <w:ilvl w:val="0"/>
          <w:numId w:val="9"/>
        </w:numPr>
        <w:spacing w:after="200" w:line="276" w:lineRule="auto"/>
        <w:rPr>
          <w:rFonts w:eastAsia="Times New Roman" w:cstheme="minorHAnsi"/>
          <w:bCs/>
          <w:sz w:val="24"/>
          <w:szCs w:val="24"/>
          <w:lang w:val="en-GB"/>
        </w:rPr>
      </w:pPr>
      <w:r w:rsidRPr="001A536A">
        <w:rPr>
          <w:rFonts w:eastAsia="Times New Roman" w:cstheme="minorHAnsi"/>
          <w:bCs/>
          <w:sz w:val="24"/>
          <w:szCs w:val="24"/>
          <w:lang w:val="en-GB"/>
        </w:rPr>
        <w:t xml:space="preserve">Funding opportunities/agencies </w:t>
      </w:r>
    </w:p>
    <w:p w:rsidR="00A03989" w:rsidRDefault="00475E88" w:rsidP="00475E88">
      <w:pPr>
        <w:spacing w:after="200" w:line="276" w:lineRule="auto"/>
        <w:rPr>
          <w:rFonts w:eastAsia="Times New Roman" w:cstheme="minorHAnsi"/>
          <w:bCs/>
          <w:sz w:val="24"/>
          <w:szCs w:val="24"/>
          <w:lang w:val="en-GB"/>
        </w:rPr>
      </w:pPr>
      <w:r w:rsidRPr="001A536A">
        <w:rPr>
          <w:rFonts w:eastAsia="Times New Roman" w:cstheme="minorHAnsi"/>
          <w:bCs/>
          <w:sz w:val="24"/>
          <w:szCs w:val="24"/>
          <w:u w:val="single"/>
          <w:lang w:val="en-GB"/>
        </w:rPr>
        <w:t>Reporting Structure</w:t>
      </w:r>
      <w:r w:rsidRPr="001A536A">
        <w:rPr>
          <w:rFonts w:eastAsia="Times New Roman" w:cstheme="minorHAnsi"/>
          <w:bCs/>
          <w:sz w:val="24"/>
          <w:szCs w:val="24"/>
          <w:lang w:val="en-GB"/>
        </w:rPr>
        <w:t xml:space="preserve">: </w:t>
      </w:r>
    </w:p>
    <w:p w:rsidR="00475E88" w:rsidRPr="001A536A" w:rsidRDefault="00067887" w:rsidP="00A03989">
      <w:pPr>
        <w:spacing w:after="200" w:line="276" w:lineRule="auto"/>
        <w:rPr>
          <w:rFonts w:eastAsia="Times New Roman" w:cstheme="minorHAnsi"/>
          <w:bCs/>
          <w:sz w:val="24"/>
          <w:szCs w:val="24"/>
          <w:lang w:val="en-GB"/>
        </w:rPr>
      </w:pPr>
      <w:r>
        <w:rPr>
          <w:rFonts w:eastAsia="Times New Roman" w:cstheme="minorHAnsi"/>
          <w:bCs/>
          <w:sz w:val="24"/>
          <w:szCs w:val="24"/>
          <w:lang w:val="en-GB"/>
        </w:rPr>
        <w:t xml:space="preserve">It was discussed that the </w:t>
      </w:r>
      <w:r w:rsidR="00475E88" w:rsidRPr="001A536A">
        <w:rPr>
          <w:rFonts w:eastAsia="Times New Roman" w:cstheme="minorHAnsi"/>
          <w:bCs/>
          <w:sz w:val="24"/>
          <w:szCs w:val="24"/>
          <w:lang w:val="en-GB"/>
        </w:rPr>
        <w:t xml:space="preserve">ROADS Advisory Panel </w:t>
      </w:r>
      <w:r>
        <w:rPr>
          <w:rFonts w:eastAsia="Times New Roman" w:cstheme="minorHAnsi"/>
          <w:bCs/>
          <w:sz w:val="24"/>
          <w:szCs w:val="24"/>
          <w:lang w:val="en-GB"/>
        </w:rPr>
        <w:t>should report to a body that will not only support it but provide guidance and direction</w:t>
      </w:r>
      <w:r w:rsidR="00A03989">
        <w:rPr>
          <w:rFonts w:eastAsia="Times New Roman" w:cstheme="minorHAnsi"/>
          <w:bCs/>
          <w:sz w:val="24"/>
          <w:szCs w:val="24"/>
          <w:lang w:val="en-GB"/>
        </w:rPr>
        <w:t xml:space="preserve"> that will enable the Panel to succeed.   One suggestion </w:t>
      </w:r>
      <w:r w:rsidR="00A35E64">
        <w:rPr>
          <w:rFonts w:eastAsia="Times New Roman" w:cstheme="minorHAnsi"/>
          <w:bCs/>
          <w:sz w:val="24"/>
          <w:szCs w:val="24"/>
          <w:lang w:val="en-GB"/>
        </w:rPr>
        <w:t xml:space="preserve">tabled at the workshop </w:t>
      </w:r>
      <w:r w:rsidR="00A03989">
        <w:rPr>
          <w:rFonts w:eastAsia="Times New Roman" w:cstheme="minorHAnsi"/>
          <w:bCs/>
          <w:sz w:val="24"/>
          <w:szCs w:val="24"/>
          <w:lang w:val="en-GB"/>
        </w:rPr>
        <w:t>was to have the Advisory Panel report to the SAON Board</w:t>
      </w:r>
      <w:r w:rsidR="00A35E64">
        <w:rPr>
          <w:rFonts w:eastAsia="Times New Roman" w:cstheme="minorHAnsi"/>
          <w:bCs/>
          <w:sz w:val="24"/>
          <w:szCs w:val="24"/>
          <w:lang w:val="en-GB"/>
        </w:rPr>
        <w:t>.  This was supported by others with the acknowledgement that both the Arctic Data Committee and the Committee on Observing Networks alr</w:t>
      </w:r>
      <w:r w:rsidR="00770503">
        <w:rPr>
          <w:rFonts w:eastAsia="Times New Roman" w:cstheme="minorHAnsi"/>
          <w:bCs/>
          <w:sz w:val="24"/>
          <w:szCs w:val="24"/>
          <w:lang w:val="en-GB"/>
        </w:rPr>
        <w:t xml:space="preserve">eady report to the SAON Board and that the Advisory Panel would need to work closely with these other two committees.  </w:t>
      </w:r>
      <w:r w:rsidR="00A35E64">
        <w:rPr>
          <w:rFonts w:eastAsia="Times New Roman" w:cstheme="minorHAnsi"/>
          <w:bCs/>
          <w:sz w:val="24"/>
          <w:szCs w:val="24"/>
          <w:lang w:val="en-GB"/>
        </w:rPr>
        <w:t xml:space="preserve">It was </w:t>
      </w:r>
      <w:r w:rsidR="00770503">
        <w:rPr>
          <w:rFonts w:eastAsia="Times New Roman" w:cstheme="minorHAnsi"/>
          <w:bCs/>
          <w:sz w:val="24"/>
          <w:szCs w:val="24"/>
          <w:lang w:val="en-GB"/>
        </w:rPr>
        <w:t xml:space="preserve">also </w:t>
      </w:r>
      <w:r w:rsidR="00A35E64">
        <w:rPr>
          <w:rFonts w:eastAsia="Times New Roman" w:cstheme="minorHAnsi"/>
          <w:bCs/>
          <w:sz w:val="24"/>
          <w:szCs w:val="24"/>
          <w:lang w:val="en-GB"/>
        </w:rPr>
        <w:t xml:space="preserve">felt that the SAON Board has the mandate and ability for this role.  It was clarified that perhaps the SAON governing bodies – the Arctic Council and IASC should be consulted on this discussion.  </w:t>
      </w:r>
      <w:r w:rsidR="00770503">
        <w:rPr>
          <w:rFonts w:eastAsia="Times New Roman" w:cstheme="minorHAnsi"/>
          <w:bCs/>
          <w:sz w:val="24"/>
          <w:szCs w:val="24"/>
          <w:lang w:val="en-GB"/>
        </w:rPr>
        <w:t xml:space="preserve"> The question was asked, for possible future discussion, as to where the ROADS Expert Panels should report (e.g. to the Advisory Panel or the CON and ADC)?</w:t>
      </w:r>
    </w:p>
    <w:p w:rsidR="00475E88" w:rsidRPr="001A536A" w:rsidRDefault="00475E88" w:rsidP="00475E88">
      <w:pPr>
        <w:rPr>
          <w:b/>
          <w:sz w:val="24"/>
          <w:szCs w:val="24"/>
        </w:rPr>
      </w:pPr>
    </w:p>
    <w:p w:rsidR="00557501" w:rsidRPr="00557501" w:rsidRDefault="00475E88" w:rsidP="00475E88">
      <w:pPr>
        <w:rPr>
          <w:rFonts w:eastAsia="Times New Roman" w:cs="Arial"/>
          <w:b/>
          <w:bCs/>
          <w:color w:val="000000"/>
          <w:sz w:val="24"/>
          <w:szCs w:val="24"/>
          <w:lang w:eastAsia="en-CA"/>
        </w:rPr>
      </w:pPr>
      <w:bookmarkStart w:id="0" w:name="_GoBack"/>
      <w:bookmarkEnd w:id="0"/>
      <w:r>
        <w:rPr>
          <w:rFonts w:eastAsia="Times New Roman" w:cs="Arial"/>
          <w:b/>
          <w:bCs/>
          <w:color w:val="000000"/>
          <w:sz w:val="24"/>
          <w:szCs w:val="24"/>
          <w:lang w:eastAsia="en-CA"/>
        </w:rPr>
        <w:lastRenderedPageBreak/>
        <w:t>A</w:t>
      </w:r>
      <w:r w:rsidR="00557501" w:rsidRPr="00557501">
        <w:rPr>
          <w:rFonts w:eastAsia="Times New Roman" w:cs="Arial"/>
          <w:b/>
          <w:bCs/>
          <w:color w:val="000000"/>
          <w:sz w:val="24"/>
          <w:szCs w:val="24"/>
          <w:lang w:eastAsia="en-CA"/>
        </w:rPr>
        <w:t xml:space="preserve">nnex 1 </w:t>
      </w:r>
    </w:p>
    <w:p w:rsidR="00557501" w:rsidRDefault="00557501" w:rsidP="00557501">
      <w:pPr>
        <w:rPr>
          <w:b/>
          <w:sz w:val="28"/>
          <w:szCs w:val="28"/>
        </w:rPr>
      </w:pPr>
      <w:r>
        <w:rPr>
          <w:noProof/>
          <w:lang w:eastAsia="en-CA"/>
        </w:rPr>
        <w:drawing>
          <wp:anchor distT="0" distB="0" distL="114300" distR="114300" simplePos="0" relativeHeight="251659264" behindDoc="0" locked="0" layoutInCell="1" allowOverlap="1" wp14:anchorId="312D7F22" wp14:editId="3972FCD7">
            <wp:simplePos x="0" y="0"/>
            <wp:positionH relativeFrom="column">
              <wp:posOffset>0</wp:posOffset>
            </wp:positionH>
            <wp:positionV relativeFrom="paragraph">
              <wp:posOffset>0</wp:posOffset>
            </wp:positionV>
            <wp:extent cx="2484120" cy="929640"/>
            <wp:effectExtent l="0" t="0" r="0" b="3810"/>
            <wp:wrapSquare wrapText="bothSides"/>
            <wp:docPr id="1" name="Picture 1" descr="C:\1trash\s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trash\sa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120" cy="929640"/>
                    </a:xfrm>
                    <a:prstGeom prst="rect">
                      <a:avLst/>
                    </a:prstGeom>
                    <a:noFill/>
                    <a:ln>
                      <a:noFill/>
                    </a:ln>
                  </pic:spPr>
                </pic:pic>
              </a:graphicData>
            </a:graphic>
          </wp:anchor>
        </w:drawing>
      </w:r>
    </w:p>
    <w:p w:rsidR="00557501" w:rsidRDefault="00557501" w:rsidP="00557501">
      <w:pPr>
        <w:jc w:val="center"/>
        <w:rPr>
          <w:b/>
          <w:sz w:val="28"/>
          <w:szCs w:val="28"/>
        </w:rPr>
      </w:pPr>
      <w:r>
        <w:rPr>
          <w:b/>
          <w:sz w:val="28"/>
          <w:szCs w:val="28"/>
        </w:rPr>
        <w:t>SAON Governance Review</w:t>
      </w:r>
    </w:p>
    <w:p w:rsidR="00557501" w:rsidRDefault="00557501" w:rsidP="00557501">
      <w:pPr>
        <w:jc w:val="center"/>
        <w:rPr>
          <w:b/>
          <w:sz w:val="28"/>
          <w:szCs w:val="28"/>
        </w:rPr>
      </w:pPr>
      <w:r w:rsidRPr="00A569B5">
        <w:rPr>
          <w:b/>
          <w:sz w:val="28"/>
          <w:szCs w:val="28"/>
        </w:rPr>
        <w:t xml:space="preserve">Workshop #1 – </w:t>
      </w:r>
      <w:r>
        <w:rPr>
          <w:b/>
          <w:sz w:val="28"/>
          <w:szCs w:val="28"/>
        </w:rPr>
        <w:t>ROADS Advisory Panel</w:t>
      </w:r>
    </w:p>
    <w:p w:rsidR="00557501" w:rsidRPr="00A569B5" w:rsidRDefault="00557501" w:rsidP="00557501">
      <w:pPr>
        <w:ind w:left="2160" w:firstLine="720"/>
        <w:jc w:val="center"/>
        <w:rPr>
          <w:b/>
          <w:sz w:val="28"/>
          <w:szCs w:val="28"/>
        </w:rPr>
      </w:pPr>
      <w:r>
        <w:rPr>
          <w:b/>
          <w:sz w:val="28"/>
          <w:szCs w:val="28"/>
        </w:rPr>
        <w:t>July 30</w:t>
      </w:r>
      <w:r w:rsidRPr="003162D1">
        <w:rPr>
          <w:b/>
          <w:sz w:val="28"/>
          <w:szCs w:val="28"/>
          <w:vertAlign w:val="superscript"/>
        </w:rPr>
        <w:t>th</w:t>
      </w:r>
      <w:r>
        <w:rPr>
          <w:b/>
          <w:sz w:val="28"/>
          <w:szCs w:val="28"/>
          <w:vertAlign w:val="superscript"/>
        </w:rPr>
        <w:t xml:space="preserve">, </w:t>
      </w:r>
      <w:r w:rsidRPr="00CD35DD">
        <w:rPr>
          <w:b/>
          <w:sz w:val="28"/>
          <w:szCs w:val="28"/>
        </w:rPr>
        <w:t>2020</w:t>
      </w:r>
    </w:p>
    <w:p w:rsidR="00557501" w:rsidRPr="00E71602" w:rsidRDefault="00557501" w:rsidP="00557501">
      <w:pPr>
        <w:rPr>
          <w:b/>
          <w:i/>
          <w:sz w:val="24"/>
          <w:szCs w:val="24"/>
        </w:rPr>
      </w:pPr>
      <w:r>
        <w:rPr>
          <w:b/>
          <w:i/>
          <w:sz w:val="24"/>
          <w:szCs w:val="24"/>
        </w:rPr>
        <w:t>Objectives of workshop:</w:t>
      </w:r>
    </w:p>
    <w:p w:rsidR="00557501" w:rsidRPr="00E71602" w:rsidRDefault="00557501" w:rsidP="00557501">
      <w:pPr>
        <w:pStyle w:val="ListParagraph"/>
        <w:numPr>
          <w:ilvl w:val="0"/>
          <w:numId w:val="1"/>
        </w:numPr>
        <w:rPr>
          <w:i/>
          <w:sz w:val="24"/>
          <w:szCs w:val="24"/>
        </w:rPr>
      </w:pPr>
      <w:r>
        <w:rPr>
          <w:i/>
          <w:sz w:val="24"/>
          <w:szCs w:val="24"/>
        </w:rPr>
        <w:t>To provide</w:t>
      </w:r>
      <w:r w:rsidRPr="00E71602">
        <w:rPr>
          <w:i/>
          <w:sz w:val="24"/>
          <w:szCs w:val="24"/>
        </w:rPr>
        <w:t xml:space="preserve"> a high-level overview of </w:t>
      </w:r>
      <w:r>
        <w:rPr>
          <w:i/>
          <w:sz w:val="24"/>
          <w:szCs w:val="24"/>
        </w:rPr>
        <w:t xml:space="preserve">the governance considerations surrounding </w:t>
      </w:r>
      <w:r w:rsidRPr="00E71602">
        <w:rPr>
          <w:i/>
          <w:sz w:val="24"/>
          <w:szCs w:val="24"/>
        </w:rPr>
        <w:t xml:space="preserve">existing observing initiatives so as to “set the stage” </w:t>
      </w:r>
      <w:r>
        <w:rPr>
          <w:i/>
          <w:sz w:val="24"/>
          <w:szCs w:val="24"/>
        </w:rPr>
        <w:t>for discussions at</w:t>
      </w:r>
      <w:r w:rsidRPr="00E71602">
        <w:rPr>
          <w:i/>
          <w:sz w:val="24"/>
          <w:szCs w:val="24"/>
        </w:rPr>
        <w:t xml:space="preserve"> </w:t>
      </w:r>
      <w:r>
        <w:rPr>
          <w:i/>
          <w:sz w:val="24"/>
          <w:szCs w:val="24"/>
        </w:rPr>
        <w:t xml:space="preserve">the upcoming workshops on SAON governance review </w:t>
      </w:r>
    </w:p>
    <w:p w:rsidR="00557501" w:rsidRPr="00E71602" w:rsidRDefault="00557501" w:rsidP="00557501">
      <w:pPr>
        <w:pStyle w:val="ListParagraph"/>
        <w:numPr>
          <w:ilvl w:val="0"/>
          <w:numId w:val="1"/>
        </w:numPr>
        <w:rPr>
          <w:i/>
          <w:sz w:val="24"/>
          <w:szCs w:val="24"/>
        </w:rPr>
      </w:pPr>
      <w:r>
        <w:rPr>
          <w:i/>
          <w:sz w:val="24"/>
          <w:szCs w:val="24"/>
        </w:rPr>
        <w:t xml:space="preserve">To develop a draft </w:t>
      </w:r>
      <w:r w:rsidRPr="00E71602">
        <w:rPr>
          <w:i/>
          <w:sz w:val="24"/>
          <w:szCs w:val="24"/>
        </w:rPr>
        <w:t>mandate and composition of the proposed ROADS Advisory Panel</w:t>
      </w:r>
    </w:p>
    <w:p w:rsidR="00557501" w:rsidRDefault="00557501" w:rsidP="00557501">
      <w:pPr>
        <w:rPr>
          <w:sz w:val="24"/>
          <w:szCs w:val="24"/>
        </w:rPr>
      </w:pPr>
      <w:r>
        <w:rPr>
          <w:sz w:val="24"/>
          <w:szCs w:val="24"/>
        </w:rPr>
        <w:t>10:00</w:t>
      </w:r>
      <w:r>
        <w:rPr>
          <w:sz w:val="24"/>
          <w:szCs w:val="24"/>
        </w:rPr>
        <w:tab/>
        <w:t>Introductions</w:t>
      </w:r>
    </w:p>
    <w:p w:rsidR="00557501" w:rsidRDefault="00557501" w:rsidP="00557501">
      <w:pPr>
        <w:rPr>
          <w:sz w:val="24"/>
          <w:szCs w:val="24"/>
        </w:rPr>
      </w:pPr>
      <w:r>
        <w:rPr>
          <w:sz w:val="24"/>
          <w:szCs w:val="24"/>
        </w:rPr>
        <w:t>10:05</w:t>
      </w:r>
      <w:r>
        <w:rPr>
          <w:sz w:val="24"/>
          <w:szCs w:val="24"/>
        </w:rPr>
        <w:tab/>
        <w:t xml:space="preserve">Reference to the Code of Conduct </w:t>
      </w:r>
      <w:hyperlink r:id="rId9" w:history="1">
        <w:r>
          <w:rPr>
            <w:rStyle w:val="Hyperlink"/>
          </w:rPr>
          <w:t>https://www.assw2020.is/code-of-conduct</w:t>
        </w:r>
      </w:hyperlink>
    </w:p>
    <w:p w:rsidR="00557501" w:rsidRPr="00E71602" w:rsidRDefault="00557501" w:rsidP="00557501">
      <w:pPr>
        <w:rPr>
          <w:sz w:val="24"/>
          <w:szCs w:val="24"/>
        </w:rPr>
      </w:pPr>
      <w:r>
        <w:rPr>
          <w:sz w:val="24"/>
          <w:szCs w:val="24"/>
        </w:rPr>
        <w:t xml:space="preserve">10:10 </w:t>
      </w:r>
      <w:r>
        <w:rPr>
          <w:sz w:val="24"/>
          <w:szCs w:val="24"/>
        </w:rPr>
        <w:tab/>
      </w:r>
      <w:r w:rsidRPr="00E71602">
        <w:rPr>
          <w:sz w:val="24"/>
          <w:szCs w:val="24"/>
        </w:rPr>
        <w:t>Review and confirmation of workshop objectives</w:t>
      </w:r>
    </w:p>
    <w:p w:rsidR="00557501" w:rsidRPr="006C4150" w:rsidRDefault="00557501" w:rsidP="00557501">
      <w:pPr>
        <w:pStyle w:val="NoSpacing"/>
        <w:rPr>
          <w:b/>
          <w:i/>
          <w:sz w:val="24"/>
          <w:szCs w:val="24"/>
        </w:rPr>
      </w:pPr>
      <w:r w:rsidRPr="006C4150">
        <w:rPr>
          <w:b/>
          <w:i/>
          <w:sz w:val="24"/>
          <w:szCs w:val="24"/>
        </w:rPr>
        <w:t>Part A – Existing Landscape: Review of Governance Considerations around Observing</w:t>
      </w:r>
    </w:p>
    <w:p w:rsidR="00557501" w:rsidRDefault="00557501" w:rsidP="00557501">
      <w:pPr>
        <w:pStyle w:val="NoSpacing"/>
        <w:rPr>
          <w:b/>
          <w:i/>
          <w:sz w:val="24"/>
          <w:szCs w:val="24"/>
        </w:rPr>
      </w:pPr>
      <w:r w:rsidRPr="006C4150">
        <w:rPr>
          <w:b/>
          <w:i/>
          <w:sz w:val="24"/>
          <w:szCs w:val="24"/>
        </w:rPr>
        <w:tab/>
      </w:r>
      <w:r>
        <w:rPr>
          <w:b/>
          <w:i/>
          <w:sz w:val="24"/>
          <w:szCs w:val="24"/>
        </w:rPr>
        <w:t xml:space="preserve">  </w:t>
      </w:r>
      <w:r w:rsidRPr="006C4150">
        <w:rPr>
          <w:b/>
          <w:i/>
          <w:sz w:val="24"/>
          <w:szCs w:val="24"/>
        </w:rPr>
        <w:t>Initiatives</w:t>
      </w:r>
    </w:p>
    <w:p w:rsidR="00557501" w:rsidRPr="006C4150" w:rsidRDefault="00557501" w:rsidP="00557501">
      <w:pPr>
        <w:pStyle w:val="NoSpacing"/>
        <w:rPr>
          <w:b/>
          <w:i/>
          <w:sz w:val="24"/>
          <w:szCs w:val="24"/>
        </w:rPr>
      </w:pPr>
    </w:p>
    <w:p w:rsidR="00557501" w:rsidRPr="00E71602" w:rsidRDefault="00557501" w:rsidP="00557501">
      <w:pPr>
        <w:ind w:left="720" w:hanging="720"/>
        <w:rPr>
          <w:sz w:val="24"/>
          <w:szCs w:val="24"/>
        </w:rPr>
      </w:pPr>
      <w:r w:rsidRPr="00E71602">
        <w:rPr>
          <w:sz w:val="24"/>
          <w:szCs w:val="24"/>
        </w:rPr>
        <w:t>10:</w:t>
      </w:r>
      <w:r>
        <w:rPr>
          <w:sz w:val="24"/>
          <w:szCs w:val="24"/>
        </w:rPr>
        <w:t>15</w:t>
      </w:r>
      <w:r>
        <w:rPr>
          <w:sz w:val="24"/>
          <w:szCs w:val="24"/>
        </w:rPr>
        <w:tab/>
        <w:t xml:space="preserve">Overview of the governance considerations and reporting structures of existing observation initiatives; familiarize ourselves with the landscape of existing initiatives and to set the stage for the SAON governance review workshops </w:t>
      </w:r>
    </w:p>
    <w:p w:rsidR="00557501" w:rsidRDefault="00557501" w:rsidP="00557501">
      <w:pPr>
        <w:pStyle w:val="ListParagraph"/>
        <w:numPr>
          <w:ilvl w:val="0"/>
          <w:numId w:val="3"/>
        </w:numPr>
        <w:rPr>
          <w:sz w:val="24"/>
          <w:szCs w:val="24"/>
        </w:rPr>
      </w:pPr>
      <w:r>
        <w:rPr>
          <w:sz w:val="24"/>
          <w:szCs w:val="24"/>
        </w:rPr>
        <w:t>Peter Pulsifer – global observing initiatives</w:t>
      </w:r>
    </w:p>
    <w:p w:rsidR="00557501" w:rsidRDefault="00557501" w:rsidP="00557501">
      <w:pPr>
        <w:pStyle w:val="ListParagraph"/>
        <w:numPr>
          <w:ilvl w:val="0"/>
          <w:numId w:val="3"/>
        </w:numPr>
        <w:rPr>
          <w:sz w:val="24"/>
          <w:szCs w:val="24"/>
        </w:rPr>
      </w:pPr>
      <w:r>
        <w:rPr>
          <w:sz w:val="24"/>
          <w:szCs w:val="24"/>
        </w:rPr>
        <w:t>Eva Krummel – connecting with community observing initiatives</w:t>
      </w:r>
    </w:p>
    <w:p w:rsidR="00557501" w:rsidRPr="00F82CF7" w:rsidRDefault="00557501" w:rsidP="00557501">
      <w:pPr>
        <w:pStyle w:val="ListParagraph"/>
        <w:numPr>
          <w:ilvl w:val="0"/>
          <w:numId w:val="3"/>
        </w:numPr>
        <w:rPr>
          <w:sz w:val="24"/>
          <w:szCs w:val="24"/>
        </w:rPr>
      </w:pPr>
      <w:r>
        <w:rPr>
          <w:sz w:val="24"/>
          <w:szCs w:val="24"/>
        </w:rPr>
        <w:t>Sandy Starkweather – regional/national observing initiatives</w:t>
      </w:r>
    </w:p>
    <w:p w:rsidR="00557501" w:rsidRDefault="00557501" w:rsidP="00557501">
      <w:pPr>
        <w:ind w:left="720" w:hanging="720"/>
        <w:rPr>
          <w:sz w:val="24"/>
          <w:szCs w:val="24"/>
        </w:rPr>
      </w:pPr>
      <w:r>
        <w:rPr>
          <w:sz w:val="24"/>
          <w:szCs w:val="24"/>
        </w:rPr>
        <w:t>11:00</w:t>
      </w:r>
      <w:r>
        <w:rPr>
          <w:sz w:val="24"/>
          <w:szCs w:val="24"/>
        </w:rPr>
        <w:tab/>
      </w:r>
      <w:r w:rsidRPr="009D204B">
        <w:rPr>
          <w:b/>
          <w:sz w:val="24"/>
          <w:szCs w:val="24"/>
        </w:rPr>
        <w:t>Discussion:</w:t>
      </w:r>
      <w:r>
        <w:rPr>
          <w:sz w:val="24"/>
          <w:szCs w:val="24"/>
        </w:rPr>
        <w:t xml:space="preserve"> In consideration of the Existing Landscape, what are the Governance Challenges for SAON in general; and what are those particularly relevant to the ROADS process and Advisory Panel     </w:t>
      </w:r>
    </w:p>
    <w:p w:rsidR="00557501" w:rsidRDefault="00557501" w:rsidP="00557501">
      <w:pPr>
        <w:pStyle w:val="ListParagraph"/>
        <w:numPr>
          <w:ilvl w:val="0"/>
          <w:numId w:val="2"/>
        </w:numPr>
        <w:rPr>
          <w:sz w:val="24"/>
          <w:szCs w:val="24"/>
        </w:rPr>
      </w:pPr>
      <w:r>
        <w:rPr>
          <w:sz w:val="24"/>
          <w:szCs w:val="24"/>
        </w:rPr>
        <w:t>What are the challenges to the ROADS process and to the general SAON landscape?</w:t>
      </w:r>
    </w:p>
    <w:p w:rsidR="00557501" w:rsidRDefault="00557501" w:rsidP="00557501">
      <w:pPr>
        <w:pStyle w:val="ListParagraph"/>
        <w:numPr>
          <w:ilvl w:val="0"/>
          <w:numId w:val="2"/>
        </w:numPr>
        <w:rPr>
          <w:sz w:val="24"/>
          <w:szCs w:val="24"/>
        </w:rPr>
      </w:pPr>
      <w:r>
        <w:rPr>
          <w:sz w:val="24"/>
          <w:szCs w:val="24"/>
        </w:rPr>
        <w:t>What mechanisms exist to address these challenges?</w:t>
      </w:r>
    </w:p>
    <w:p w:rsidR="00557501" w:rsidRDefault="00557501" w:rsidP="00557501">
      <w:pPr>
        <w:pStyle w:val="ListParagraph"/>
        <w:numPr>
          <w:ilvl w:val="0"/>
          <w:numId w:val="2"/>
        </w:numPr>
        <w:rPr>
          <w:sz w:val="24"/>
          <w:szCs w:val="24"/>
        </w:rPr>
      </w:pPr>
      <w:r>
        <w:rPr>
          <w:sz w:val="24"/>
          <w:szCs w:val="24"/>
        </w:rPr>
        <w:t>How do these challenges impede ROADS work?</w:t>
      </w:r>
      <w:r w:rsidRPr="009D204B">
        <w:rPr>
          <w:sz w:val="24"/>
          <w:szCs w:val="24"/>
        </w:rPr>
        <w:t xml:space="preserve"> </w:t>
      </w:r>
    </w:p>
    <w:p w:rsidR="00557501" w:rsidRDefault="00557501" w:rsidP="00557501">
      <w:pPr>
        <w:pStyle w:val="ListParagraph"/>
        <w:numPr>
          <w:ilvl w:val="0"/>
          <w:numId w:val="2"/>
        </w:numPr>
        <w:rPr>
          <w:sz w:val="24"/>
          <w:szCs w:val="24"/>
        </w:rPr>
      </w:pPr>
      <w:r>
        <w:rPr>
          <w:sz w:val="24"/>
          <w:szCs w:val="24"/>
        </w:rPr>
        <w:t>Could the challenges be considered as opportunities?</w:t>
      </w:r>
    </w:p>
    <w:p w:rsidR="00557501" w:rsidRDefault="00557501" w:rsidP="00557501">
      <w:pPr>
        <w:pStyle w:val="ListParagraph"/>
        <w:numPr>
          <w:ilvl w:val="0"/>
          <w:numId w:val="2"/>
        </w:numPr>
        <w:rPr>
          <w:sz w:val="24"/>
          <w:szCs w:val="24"/>
        </w:rPr>
      </w:pPr>
      <w:r>
        <w:rPr>
          <w:sz w:val="24"/>
          <w:szCs w:val="24"/>
        </w:rPr>
        <w:t>Where and how can the SAON leadership be generated?</w:t>
      </w:r>
    </w:p>
    <w:p w:rsidR="00557501" w:rsidRDefault="00557501" w:rsidP="00557501">
      <w:pPr>
        <w:rPr>
          <w:sz w:val="24"/>
          <w:szCs w:val="24"/>
        </w:rPr>
      </w:pPr>
      <w:r>
        <w:rPr>
          <w:sz w:val="24"/>
          <w:szCs w:val="24"/>
        </w:rPr>
        <w:t>11:30</w:t>
      </w:r>
      <w:r>
        <w:rPr>
          <w:sz w:val="24"/>
          <w:szCs w:val="24"/>
        </w:rPr>
        <w:tab/>
      </w:r>
      <w:r w:rsidRPr="00E71602">
        <w:rPr>
          <w:sz w:val="24"/>
          <w:szCs w:val="24"/>
        </w:rPr>
        <w:t>Break</w:t>
      </w:r>
      <w:r>
        <w:rPr>
          <w:sz w:val="24"/>
          <w:szCs w:val="24"/>
        </w:rPr>
        <w:t xml:space="preserve"> for 10 minutes</w:t>
      </w:r>
    </w:p>
    <w:p w:rsidR="00557501" w:rsidRPr="00E71602" w:rsidRDefault="00557501" w:rsidP="00557501">
      <w:pPr>
        <w:rPr>
          <w:sz w:val="24"/>
          <w:szCs w:val="24"/>
        </w:rPr>
      </w:pPr>
    </w:p>
    <w:p w:rsidR="00557501" w:rsidRPr="00E71602" w:rsidRDefault="00557501" w:rsidP="00557501">
      <w:pPr>
        <w:rPr>
          <w:b/>
          <w:i/>
          <w:sz w:val="24"/>
          <w:szCs w:val="24"/>
        </w:rPr>
      </w:pPr>
      <w:r w:rsidRPr="00643E7D">
        <w:rPr>
          <w:b/>
          <w:i/>
          <w:sz w:val="24"/>
          <w:szCs w:val="24"/>
        </w:rPr>
        <w:t>Part B</w:t>
      </w:r>
      <w:r>
        <w:rPr>
          <w:b/>
          <w:sz w:val="24"/>
          <w:szCs w:val="24"/>
        </w:rPr>
        <w:t xml:space="preserve"> – </w:t>
      </w:r>
      <w:r w:rsidRPr="00E71602">
        <w:rPr>
          <w:b/>
          <w:i/>
          <w:sz w:val="24"/>
          <w:szCs w:val="24"/>
        </w:rPr>
        <w:t>Mandate and Composition of the Proposed ROADS Advisory Panel</w:t>
      </w:r>
    </w:p>
    <w:p w:rsidR="00557501" w:rsidRDefault="00557501" w:rsidP="00557501">
      <w:pPr>
        <w:rPr>
          <w:sz w:val="24"/>
          <w:szCs w:val="24"/>
        </w:rPr>
      </w:pPr>
      <w:r>
        <w:rPr>
          <w:sz w:val="24"/>
          <w:szCs w:val="24"/>
        </w:rPr>
        <w:t>11:40</w:t>
      </w:r>
      <w:r>
        <w:rPr>
          <w:sz w:val="24"/>
          <w:szCs w:val="24"/>
        </w:rPr>
        <w:tab/>
        <w:t>Mandate for ROADS Advisory Panel</w:t>
      </w:r>
    </w:p>
    <w:p w:rsidR="00557501" w:rsidRDefault="00557501" w:rsidP="00557501">
      <w:pPr>
        <w:pStyle w:val="ListParagraph"/>
        <w:numPr>
          <w:ilvl w:val="0"/>
          <w:numId w:val="2"/>
        </w:numPr>
        <w:rPr>
          <w:sz w:val="24"/>
          <w:szCs w:val="24"/>
        </w:rPr>
      </w:pPr>
      <w:r>
        <w:rPr>
          <w:sz w:val="24"/>
          <w:szCs w:val="24"/>
        </w:rPr>
        <w:t>Discussion and development of draft mandate (see Annex 1)</w:t>
      </w:r>
    </w:p>
    <w:p w:rsidR="00557501" w:rsidRDefault="00557501" w:rsidP="00557501">
      <w:pPr>
        <w:pStyle w:val="ListParagraph"/>
        <w:numPr>
          <w:ilvl w:val="0"/>
          <w:numId w:val="2"/>
        </w:numPr>
        <w:rPr>
          <w:sz w:val="24"/>
          <w:szCs w:val="24"/>
        </w:rPr>
      </w:pPr>
      <w:r>
        <w:rPr>
          <w:sz w:val="24"/>
          <w:szCs w:val="24"/>
        </w:rPr>
        <w:t>Is there sufficient consensus on one option?  Or is there more than one option (with pros/cons to be developed)?</w:t>
      </w:r>
    </w:p>
    <w:p w:rsidR="00557501" w:rsidRDefault="00557501" w:rsidP="00557501">
      <w:pPr>
        <w:rPr>
          <w:sz w:val="24"/>
          <w:szCs w:val="24"/>
        </w:rPr>
      </w:pPr>
      <w:r>
        <w:rPr>
          <w:sz w:val="24"/>
          <w:szCs w:val="24"/>
        </w:rPr>
        <w:t>12:30</w:t>
      </w:r>
      <w:r>
        <w:rPr>
          <w:sz w:val="24"/>
          <w:szCs w:val="24"/>
        </w:rPr>
        <w:tab/>
        <w:t>Composition and Membership of the Proposed ROADS Advisory Panel</w:t>
      </w:r>
    </w:p>
    <w:p w:rsidR="00557501" w:rsidRDefault="00557501" w:rsidP="00557501">
      <w:pPr>
        <w:pStyle w:val="ListParagraph"/>
        <w:numPr>
          <w:ilvl w:val="0"/>
          <w:numId w:val="2"/>
        </w:numPr>
        <w:rPr>
          <w:sz w:val="24"/>
          <w:szCs w:val="24"/>
        </w:rPr>
      </w:pPr>
      <w:r>
        <w:rPr>
          <w:sz w:val="24"/>
          <w:szCs w:val="24"/>
        </w:rPr>
        <w:t xml:space="preserve">Discussion and development </w:t>
      </w:r>
      <w:r w:rsidRPr="00E32CD5">
        <w:rPr>
          <w:sz w:val="24"/>
          <w:szCs w:val="24"/>
        </w:rPr>
        <w:t xml:space="preserve">of draft </w:t>
      </w:r>
      <w:r>
        <w:rPr>
          <w:sz w:val="24"/>
          <w:szCs w:val="24"/>
        </w:rPr>
        <w:t xml:space="preserve">membership </w:t>
      </w:r>
      <w:r w:rsidRPr="00E32CD5">
        <w:rPr>
          <w:sz w:val="24"/>
          <w:szCs w:val="24"/>
        </w:rPr>
        <w:t>organizations</w:t>
      </w:r>
      <w:r>
        <w:rPr>
          <w:sz w:val="24"/>
          <w:szCs w:val="24"/>
        </w:rPr>
        <w:t xml:space="preserve"> (see Annex 2) </w:t>
      </w:r>
    </w:p>
    <w:p w:rsidR="00557501" w:rsidRPr="00E32CD5" w:rsidRDefault="00557501" w:rsidP="00557501">
      <w:pPr>
        <w:pStyle w:val="ListParagraph"/>
        <w:numPr>
          <w:ilvl w:val="0"/>
          <w:numId w:val="2"/>
        </w:numPr>
        <w:rPr>
          <w:sz w:val="24"/>
          <w:szCs w:val="24"/>
        </w:rPr>
      </w:pPr>
      <w:r>
        <w:rPr>
          <w:sz w:val="24"/>
          <w:szCs w:val="24"/>
        </w:rPr>
        <w:t>Is there sufficient consensus on one list? Or is there more than one option (with pros/cons to be developed)?</w:t>
      </w:r>
    </w:p>
    <w:p w:rsidR="00557501" w:rsidRPr="00E71602" w:rsidRDefault="00557501" w:rsidP="00557501">
      <w:pPr>
        <w:ind w:left="720" w:hanging="720"/>
        <w:rPr>
          <w:sz w:val="24"/>
          <w:szCs w:val="24"/>
        </w:rPr>
      </w:pPr>
      <w:r>
        <w:rPr>
          <w:sz w:val="24"/>
          <w:szCs w:val="24"/>
        </w:rPr>
        <w:t xml:space="preserve">12:55 </w:t>
      </w:r>
      <w:r>
        <w:rPr>
          <w:sz w:val="24"/>
          <w:szCs w:val="24"/>
        </w:rPr>
        <w:tab/>
        <w:t>Wrap Up and Next Steps; Reminder of future</w:t>
      </w:r>
      <w:r w:rsidRPr="00E71602">
        <w:rPr>
          <w:sz w:val="24"/>
          <w:szCs w:val="24"/>
        </w:rPr>
        <w:t xml:space="preserve"> workshop</w:t>
      </w:r>
      <w:r>
        <w:rPr>
          <w:sz w:val="24"/>
          <w:szCs w:val="24"/>
        </w:rPr>
        <w:t>s</w:t>
      </w:r>
      <w:r w:rsidRPr="00E71602">
        <w:rPr>
          <w:sz w:val="24"/>
          <w:szCs w:val="24"/>
        </w:rPr>
        <w:t xml:space="preserve"> </w:t>
      </w:r>
    </w:p>
    <w:p w:rsidR="00557501" w:rsidRPr="00557501" w:rsidRDefault="00557501" w:rsidP="00557501">
      <w:pPr>
        <w:jc w:val="right"/>
        <w:rPr>
          <w:b/>
          <w:sz w:val="24"/>
          <w:szCs w:val="24"/>
        </w:rPr>
      </w:pPr>
      <w:r>
        <w:rPr>
          <w:rFonts w:ascii="Arial" w:eastAsia="Times New Roman" w:hAnsi="Arial" w:cs="Arial"/>
          <w:b/>
          <w:bCs/>
          <w:color w:val="000000"/>
          <w:sz w:val="27"/>
          <w:szCs w:val="27"/>
          <w:lang w:eastAsia="en-CA"/>
        </w:rPr>
        <w:br w:type="page"/>
      </w:r>
    </w:p>
    <w:p w:rsidR="008B316F" w:rsidRPr="00557501" w:rsidRDefault="00557501" w:rsidP="00557501">
      <w:pPr>
        <w:spacing w:before="100" w:beforeAutospacing="1" w:after="100" w:afterAutospacing="1" w:line="240" w:lineRule="auto"/>
        <w:jc w:val="right"/>
        <w:rPr>
          <w:rFonts w:eastAsia="Times New Roman" w:cs="Arial"/>
          <w:b/>
          <w:bCs/>
          <w:color w:val="000000"/>
          <w:sz w:val="24"/>
          <w:szCs w:val="24"/>
          <w:lang w:eastAsia="en-CA"/>
        </w:rPr>
      </w:pPr>
      <w:r w:rsidRPr="00557501">
        <w:rPr>
          <w:rFonts w:eastAsia="Times New Roman" w:cs="Arial"/>
          <w:b/>
          <w:bCs/>
          <w:color w:val="000000"/>
          <w:sz w:val="24"/>
          <w:szCs w:val="24"/>
          <w:lang w:eastAsia="en-CA"/>
        </w:rPr>
        <w:lastRenderedPageBreak/>
        <w:t>Annex 2</w:t>
      </w:r>
    </w:p>
    <w:p w:rsidR="008B316F" w:rsidRPr="00557501" w:rsidRDefault="00557501" w:rsidP="008B316F">
      <w:pPr>
        <w:spacing w:before="100" w:beforeAutospacing="1" w:after="100" w:afterAutospacing="1" w:line="240" w:lineRule="auto"/>
        <w:rPr>
          <w:rFonts w:eastAsia="Times New Roman" w:cs="Arial"/>
          <w:color w:val="000000"/>
          <w:sz w:val="24"/>
          <w:szCs w:val="24"/>
          <w:lang w:eastAsia="en-CA"/>
        </w:rPr>
      </w:pPr>
      <w:r w:rsidRPr="00557501">
        <w:rPr>
          <w:rFonts w:eastAsia="Times New Roman" w:cs="Arial"/>
          <w:b/>
          <w:bCs/>
          <w:color w:val="000000"/>
          <w:sz w:val="24"/>
          <w:szCs w:val="24"/>
          <w:lang w:eastAsia="en-CA"/>
        </w:rPr>
        <w:t xml:space="preserve">Participant List, </w:t>
      </w:r>
      <w:r w:rsidR="008B316F" w:rsidRPr="00557501">
        <w:rPr>
          <w:rFonts w:eastAsia="Times New Roman" w:cs="Arial"/>
          <w:b/>
          <w:bCs/>
          <w:color w:val="000000"/>
          <w:sz w:val="24"/>
          <w:szCs w:val="24"/>
          <w:lang w:eastAsia="en-CA"/>
        </w:rPr>
        <w:t>Workshop</w:t>
      </w:r>
      <w:r w:rsidRPr="00557501">
        <w:rPr>
          <w:rFonts w:eastAsia="Times New Roman" w:cs="Arial"/>
          <w:b/>
          <w:bCs/>
          <w:color w:val="000000"/>
          <w:sz w:val="24"/>
          <w:szCs w:val="24"/>
          <w:lang w:eastAsia="en-CA"/>
        </w:rPr>
        <w:t xml:space="preserve"> #1</w:t>
      </w:r>
      <w:r w:rsidR="008B316F" w:rsidRPr="00557501">
        <w:rPr>
          <w:rFonts w:eastAsia="Times New Roman" w:cs="Arial"/>
          <w:b/>
          <w:bCs/>
          <w:color w:val="000000"/>
          <w:sz w:val="24"/>
          <w:szCs w:val="24"/>
          <w:lang w:eastAsia="en-CA"/>
        </w:rPr>
        <w:t xml:space="preserve"> </w:t>
      </w:r>
    </w:p>
    <w:tbl>
      <w:tblPr>
        <w:tblW w:w="9351" w:type="dxa"/>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24"/>
        <w:gridCol w:w="6427"/>
      </w:tblGrid>
      <w:tr w:rsidR="008B316F" w:rsidRPr="00557501" w:rsidTr="00557501">
        <w:trPr>
          <w:tblHeader/>
          <w:tblCellSpacing w:w="22" w:type="dxa"/>
        </w:trPr>
        <w:tc>
          <w:tcPr>
            <w:tcW w:w="2858" w:type="dxa"/>
            <w:tcMar>
              <w:top w:w="15" w:type="dxa"/>
              <w:left w:w="15" w:type="dxa"/>
              <w:bottom w:w="15" w:type="dxa"/>
              <w:right w:w="15" w:type="dxa"/>
            </w:tcMar>
            <w:vAlign w:val="center"/>
            <w:hideMark/>
          </w:tcPr>
          <w:p w:rsidR="008B316F" w:rsidRPr="00557501" w:rsidRDefault="008B316F" w:rsidP="008B316F">
            <w:pPr>
              <w:spacing w:before="100" w:beforeAutospacing="1" w:after="100" w:afterAutospacing="1" w:line="240" w:lineRule="auto"/>
              <w:jc w:val="center"/>
              <w:rPr>
                <w:rFonts w:eastAsia="Times New Roman" w:cs="Arial"/>
                <w:color w:val="000000"/>
                <w:sz w:val="24"/>
                <w:szCs w:val="24"/>
                <w:lang w:eastAsia="en-CA"/>
              </w:rPr>
            </w:pPr>
            <w:r w:rsidRPr="00557501">
              <w:rPr>
                <w:rFonts w:eastAsia="Times New Roman" w:cs="Arial"/>
                <w:b/>
                <w:bCs/>
                <w:color w:val="000000"/>
                <w:sz w:val="24"/>
                <w:szCs w:val="24"/>
                <w:lang w:eastAsia="en-CA"/>
              </w:rPr>
              <w:t>Name</w:t>
            </w:r>
          </w:p>
        </w:tc>
        <w:tc>
          <w:tcPr>
            <w:tcW w:w="6361" w:type="dxa"/>
          </w:tcPr>
          <w:p w:rsidR="008B316F" w:rsidRPr="00557501" w:rsidRDefault="008B316F" w:rsidP="008B316F">
            <w:pPr>
              <w:spacing w:before="100" w:beforeAutospacing="1" w:after="100" w:afterAutospacing="1" w:line="240" w:lineRule="auto"/>
              <w:jc w:val="center"/>
              <w:rPr>
                <w:rFonts w:eastAsia="Times New Roman" w:cs="Arial"/>
                <w:b/>
                <w:bCs/>
                <w:color w:val="000000"/>
                <w:sz w:val="24"/>
                <w:szCs w:val="24"/>
                <w:lang w:eastAsia="en-CA"/>
              </w:rPr>
            </w:pPr>
            <w:r w:rsidRPr="00557501">
              <w:rPr>
                <w:rFonts w:eastAsia="Times New Roman" w:cs="Arial"/>
                <w:b/>
                <w:bCs/>
                <w:color w:val="000000"/>
                <w:sz w:val="24"/>
                <w:szCs w:val="24"/>
                <w:lang w:eastAsia="en-CA"/>
              </w:rPr>
              <w:t>Affiliation</w:t>
            </w:r>
          </w:p>
        </w:tc>
      </w:tr>
      <w:tr w:rsidR="008B316F" w:rsidRPr="00557501" w:rsidTr="00557501">
        <w:trPr>
          <w:tblCellSpacing w:w="22" w:type="dxa"/>
        </w:trPr>
        <w:tc>
          <w:tcPr>
            <w:tcW w:w="2858" w:type="dxa"/>
            <w:tcMar>
              <w:top w:w="15" w:type="dxa"/>
              <w:left w:w="15" w:type="dxa"/>
              <w:bottom w:w="15" w:type="dxa"/>
              <w:right w:w="15" w:type="dxa"/>
            </w:tcMar>
            <w:vAlign w:val="center"/>
            <w:hideMark/>
          </w:tcPr>
          <w:p w:rsidR="008B316F" w:rsidRPr="00557501" w:rsidRDefault="008B316F" w:rsidP="008B316F">
            <w:pPr>
              <w:spacing w:before="100" w:beforeAutospacing="1" w:after="100" w:afterAutospacing="1" w:line="240" w:lineRule="auto"/>
              <w:rPr>
                <w:rFonts w:eastAsia="Times New Roman" w:cs="Arial"/>
                <w:color w:val="000000"/>
                <w:sz w:val="24"/>
                <w:szCs w:val="24"/>
                <w:lang w:eastAsia="en-CA"/>
              </w:rPr>
            </w:pPr>
            <w:r w:rsidRPr="00557501">
              <w:rPr>
                <w:rFonts w:eastAsia="Times New Roman" w:cs="Arial"/>
                <w:color w:val="000000"/>
                <w:sz w:val="24"/>
                <w:szCs w:val="24"/>
                <w:lang w:eastAsia="en-CA"/>
              </w:rPr>
              <w:t>Nikoosh Carlo</w:t>
            </w:r>
          </w:p>
        </w:tc>
        <w:tc>
          <w:tcPr>
            <w:tcW w:w="6361" w:type="dxa"/>
          </w:tcPr>
          <w:p w:rsidR="008B316F" w:rsidRPr="00557501" w:rsidRDefault="008B316F" w:rsidP="008B316F">
            <w:pPr>
              <w:spacing w:before="100" w:beforeAutospacing="1" w:after="100" w:afterAutospacing="1" w:line="240" w:lineRule="auto"/>
              <w:rPr>
                <w:rFonts w:eastAsia="Times New Roman" w:cs="Arial"/>
                <w:color w:val="000000"/>
                <w:sz w:val="24"/>
                <w:szCs w:val="24"/>
                <w:lang w:eastAsia="en-CA"/>
              </w:rPr>
            </w:pPr>
          </w:p>
        </w:tc>
      </w:tr>
      <w:tr w:rsidR="008B316F" w:rsidRPr="00557501" w:rsidTr="00557501">
        <w:trPr>
          <w:tblCellSpacing w:w="22" w:type="dxa"/>
        </w:trPr>
        <w:tc>
          <w:tcPr>
            <w:tcW w:w="2858" w:type="dxa"/>
            <w:tcMar>
              <w:top w:w="15" w:type="dxa"/>
              <w:left w:w="15" w:type="dxa"/>
              <w:bottom w:w="15" w:type="dxa"/>
              <w:right w:w="15" w:type="dxa"/>
            </w:tcMar>
            <w:vAlign w:val="center"/>
            <w:hideMark/>
          </w:tcPr>
          <w:p w:rsidR="008B316F" w:rsidRPr="00557501" w:rsidRDefault="008B316F" w:rsidP="008B316F">
            <w:pPr>
              <w:spacing w:before="100" w:beforeAutospacing="1" w:after="100" w:afterAutospacing="1" w:line="240" w:lineRule="auto"/>
              <w:rPr>
                <w:rFonts w:eastAsia="Times New Roman" w:cs="Arial"/>
                <w:color w:val="000000"/>
                <w:sz w:val="24"/>
                <w:szCs w:val="24"/>
                <w:lang w:eastAsia="en-CA"/>
              </w:rPr>
            </w:pPr>
            <w:r w:rsidRPr="00557501">
              <w:rPr>
                <w:rFonts w:eastAsia="Times New Roman" w:cs="Arial"/>
                <w:color w:val="000000"/>
                <w:sz w:val="24"/>
                <w:szCs w:val="24"/>
                <w:lang w:eastAsia="en-CA"/>
              </w:rPr>
              <w:t>Margareta Johansson</w:t>
            </w:r>
          </w:p>
        </w:tc>
        <w:tc>
          <w:tcPr>
            <w:tcW w:w="6361" w:type="dxa"/>
          </w:tcPr>
          <w:p w:rsidR="008B316F" w:rsidRPr="00557501" w:rsidRDefault="008B316F" w:rsidP="008B316F">
            <w:pPr>
              <w:spacing w:before="100" w:beforeAutospacing="1" w:after="100" w:afterAutospacing="1" w:line="240" w:lineRule="auto"/>
              <w:rPr>
                <w:rFonts w:eastAsia="Times New Roman" w:cs="Arial"/>
                <w:color w:val="000000"/>
                <w:sz w:val="24"/>
                <w:szCs w:val="24"/>
                <w:lang w:eastAsia="en-CA"/>
              </w:rPr>
            </w:pPr>
          </w:p>
        </w:tc>
      </w:tr>
      <w:tr w:rsidR="008B316F" w:rsidRPr="00557501" w:rsidTr="00557501">
        <w:trPr>
          <w:tblCellSpacing w:w="22" w:type="dxa"/>
        </w:trPr>
        <w:tc>
          <w:tcPr>
            <w:tcW w:w="2858" w:type="dxa"/>
            <w:tcMar>
              <w:top w:w="15" w:type="dxa"/>
              <w:left w:w="15" w:type="dxa"/>
              <w:bottom w:w="15" w:type="dxa"/>
              <w:right w:w="15" w:type="dxa"/>
            </w:tcMar>
            <w:vAlign w:val="center"/>
            <w:hideMark/>
          </w:tcPr>
          <w:p w:rsidR="008B316F" w:rsidRPr="00557501" w:rsidRDefault="008B316F" w:rsidP="008B316F">
            <w:pPr>
              <w:spacing w:before="100" w:beforeAutospacing="1" w:after="100" w:afterAutospacing="1" w:line="240" w:lineRule="auto"/>
              <w:rPr>
                <w:rFonts w:eastAsia="Times New Roman" w:cs="Arial"/>
                <w:color w:val="000000"/>
                <w:sz w:val="24"/>
                <w:szCs w:val="24"/>
                <w:lang w:eastAsia="en-CA"/>
              </w:rPr>
            </w:pPr>
            <w:r w:rsidRPr="00557501">
              <w:rPr>
                <w:rFonts w:eastAsia="Times New Roman" w:cs="Arial"/>
                <w:color w:val="000000"/>
                <w:sz w:val="24"/>
                <w:szCs w:val="24"/>
                <w:lang w:eastAsia="en-CA"/>
              </w:rPr>
              <w:t>Helen Joseph</w:t>
            </w:r>
          </w:p>
        </w:tc>
        <w:tc>
          <w:tcPr>
            <w:tcW w:w="6361" w:type="dxa"/>
          </w:tcPr>
          <w:p w:rsidR="008B316F" w:rsidRPr="00557501" w:rsidRDefault="008B316F" w:rsidP="008B316F">
            <w:pPr>
              <w:spacing w:before="100" w:beforeAutospacing="1" w:after="100" w:afterAutospacing="1" w:line="240" w:lineRule="auto"/>
              <w:rPr>
                <w:rFonts w:eastAsia="Times New Roman" w:cs="Arial"/>
                <w:color w:val="000000"/>
                <w:sz w:val="24"/>
                <w:szCs w:val="24"/>
                <w:lang w:eastAsia="en-CA"/>
              </w:rPr>
            </w:pPr>
          </w:p>
        </w:tc>
      </w:tr>
      <w:tr w:rsidR="008B316F" w:rsidRPr="00557501" w:rsidTr="00557501">
        <w:trPr>
          <w:tblCellSpacing w:w="22" w:type="dxa"/>
        </w:trPr>
        <w:tc>
          <w:tcPr>
            <w:tcW w:w="2858" w:type="dxa"/>
            <w:tcMar>
              <w:top w:w="15" w:type="dxa"/>
              <w:left w:w="15" w:type="dxa"/>
              <w:bottom w:w="15" w:type="dxa"/>
              <w:right w:w="15" w:type="dxa"/>
            </w:tcMar>
            <w:vAlign w:val="center"/>
            <w:hideMark/>
          </w:tcPr>
          <w:p w:rsidR="008B316F" w:rsidRPr="00557501" w:rsidRDefault="008B316F" w:rsidP="008B316F">
            <w:pPr>
              <w:spacing w:before="100" w:beforeAutospacing="1" w:after="100" w:afterAutospacing="1" w:line="240" w:lineRule="auto"/>
              <w:rPr>
                <w:rFonts w:eastAsia="Times New Roman" w:cs="Arial"/>
                <w:color w:val="000000"/>
                <w:sz w:val="24"/>
                <w:szCs w:val="24"/>
                <w:lang w:eastAsia="en-CA"/>
              </w:rPr>
            </w:pPr>
            <w:r w:rsidRPr="00557501">
              <w:rPr>
                <w:rFonts w:eastAsia="Times New Roman" w:cs="Arial"/>
                <w:color w:val="000000"/>
                <w:sz w:val="24"/>
                <w:szCs w:val="24"/>
                <w:lang w:eastAsia="en-CA"/>
              </w:rPr>
              <w:t>Raychelle Daniel</w:t>
            </w:r>
          </w:p>
        </w:tc>
        <w:tc>
          <w:tcPr>
            <w:tcW w:w="6361" w:type="dxa"/>
          </w:tcPr>
          <w:p w:rsidR="008B316F" w:rsidRPr="00557501" w:rsidRDefault="008B316F" w:rsidP="008B316F">
            <w:pPr>
              <w:spacing w:before="100" w:beforeAutospacing="1" w:after="100" w:afterAutospacing="1" w:line="240" w:lineRule="auto"/>
              <w:rPr>
                <w:rFonts w:eastAsia="Times New Roman" w:cs="Arial"/>
                <w:color w:val="000000"/>
                <w:sz w:val="24"/>
                <w:szCs w:val="24"/>
                <w:lang w:eastAsia="en-CA"/>
              </w:rPr>
            </w:pPr>
          </w:p>
        </w:tc>
      </w:tr>
      <w:tr w:rsidR="008B316F" w:rsidRPr="00557501" w:rsidTr="00557501">
        <w:trPr>
          <w:tblCellSpacing w:w="22" w:type="dxa"/>
        </w:trPr>
        <w:tc>
          <w:tcPr>
            <w:tcW w:w="2858" w:type="dxa"/>
            <w:tcMar>
              <w:top w:w="15" w:type="dxa"/>
              <w:left w:w="15" w:type="dxa"/>
              <w:bottom w:w="15" w:type="dxa"/>
              <w:right w:w="15" w:type="dxa"/>
            </w:tcMar>
            <w:vAlign w:val="center"/>
            <w:hideMark/>
          </w:tcPr>
          <w:p w:rsidR="008B316F" w:rsidRPr="00557501" w:rsidRDefault="008B316F" w:rsidP="008B316F">
            <w:pPr>
              <w:spacing w:before="100" w:beforeAutospacing="1" w:after="100" w:afterAutospacing="1" w:line="240" w:lineRule="auto"/>
              <w:rPr>
                <w:rFonts w:eastAsia="Times New Roman" w:cs="Arial"/>
                <w:color w:val="000000"/>
                <w:sz w:val="24"/>
                <w:szCs w:val="24"/>
                <w:lang w:eastAsia="en-CA"/>
              </w:rPr>
            </w:pPr>
            <w:r w:rsidRPr="00557501">
              <w:rPr>
                <w:rFonts w:eastAsia="Times New Roman" w:cs="Arial"/>
                <w:color w:val="000000"/>
                <w:sz w:val="24"/>
                <w:szCs w:val="24"/>
                <w:lang w:eastAsia="en-CA"/>
              </w:rPr>
              <w:t>Sandy Starkweather</w:t>
            </w:r>
          </w:p>
        </w:tc>
        <w:tc>
          <w:tcPr>
            <w:tcW w:w="6361" w:type="dxa"/>
          </w:tcPr>
          <w:p w:rsidR="008B316F" w:rsidRPr="00557501" w:rsidRDefault="008B316F" w:rsidP="008B316F">
            <w:pPr>
              <w:spacing w:before="100" w:beforeAutospacing="1" w:after="100" w:afterAutospacing="1" w:line="240" w:lineRule="auto"/>
              <w:rPr>
                <w:rFonts w:eastAsia="Times New Roman" w:cs="Arial"/>
                <w:color w:val="000000"/>
                <w:sz w:val="24"/>
                <w:szCs w:val="24"/>
                <w:lang w:eastAsia="en-CA"/>
              </w:rPr>
            </w:pPr>
          </w:p>
        </w:tc>
      </w:tr>
      <w:tr w:rsidR="008B316F" w:rsidRPr="00557501" w:rsidTr="00557501">
        <w:trPr>
          <w:tblCellSpacing w:w="22" w:type="dxa"/>
        </w:trPr>
        <w:tc>
          <w:tcPr>
            <w:tcW w:w="2858" w:type="dxa"/>
            <w:tcMar>
              <w:top w:w="15" w:type="dxa"/>
              <w:left w:w="15" w:type="dxa"/>
              <w:bottom w:w="15" w:type="dxa"/>
              <w:right w:w="15" w:type="dxa"/>
            </w:tcMar>
            <w:vAlign w:val="center"/>
            <w:hideMark/>
          </w:tcPr>
          <w:p w:rsidR="008B316F" w:rsidRPr="00557501" w:rsidRDefault="008B316F" w:rsidP="008B316F">
            <w:pPr>
              <w:spacing w:before="100" w:beforeAutospacing="1" w:after="100" w:afterAutospacing="1" w:line="240" w:lineRule="auto"/>
              <w:rPr>
                <w:rFonts w:eastAsia="Times New Roman" w:cs="Arial"/>
                <w:color w:val="000000"/>
                <w:sz w:val="24"/>
                <w:szCs w:val="24"/>
                <w:lang w:eastAsia="en-CA"/>
              </w:rPr>
            </w:pPr>
            <w:r w:rsidRPr="00557501">
              <w:rPr>
                <w:rFonts w:eastAsia="Times New Roman" w:cs="Arial"/>
                <w:color w:val="000000"/>
                <w:sz w:val="24"/>
                <w:szCs w:val="24"/>
                <w:lang w:eastAsia="en-CA"/>
              </w:rPr>
              <w:t>Peter Pulsifer</w:t>
            </w:r>
          </w:p>
        </w:tc>
        <w:tc>
          <w:tcPr>
            <w:tcW w:w="6361" w:type="dxa"/>
          </w:tcPr>
          <w:p w:rsidR="008B316F" w:rsidRPr="00557501" w:rsidRDefault="008B316F" w:rsidP="008B316F">
            <w:pPr>
              <w:spacing w:before="100" w:beforeAutospacing="1" w:after="100" w:afterAutospacing="1" w:line="240" w:lineRule="auto"/>
              <w:rPr>
                <w:rFonts w:eastAsia="Times New Roman" w:cs="Arial"/>
                <w:color w:val="000000"/>
                <w:sz w:val="24"/>
                <w:szCs w:val="24"/>
                <w:lang w:eastAsia="en-CA"/>
              </w:rPr>
            </w:pPr>
          </w:p>
        </w:tc>
      </w:tr>
      <w:tr w:rsidR="008B316F" w:rsidRPr="00557501" w:rsidTr="00557501">
        <w:trPr>
          <w:tblCellSpacing w:w="22" w:type="dxa"/>
        </w:trPr>
        <w:tc>
          <w:tcPr>
            <w:tcW w:w="2858" w:type="dxa"/>
            <w:tcMar>
              <w:top w:w="15" w:type="dxa"/>
              <w:left w:w="15" w:type="dxa"/>
              <w:bottom w:w="15" w:type="dxa"/>
              <w:right w:w="15" w:type="dxa"/>
            </w:tcMar>
            <w:vAlign w:val="center"/>
            <w:hideMark/>
          </w:tcPr>
          <w:p w:rsidR="008B316F" w:rsidRPr="00557501" w:rsidRDefault="008B316F" w:rsidP="008B316F">
            <w:pPr>
              <w:spacing w:before="100" w:beforeAutospacing="1" w:after="100" w:afterAutospacing="1" w:line="240" w:lineRule="auto"/>
              <w:rPr>
                <w:rFonts w:eastAsia="Times New Roman" w:cs="Arial"/>
                <w:color w:val="000000"/>
                <w:sz w:val="24"/>
                <w:szCs w:val="24"/>
                <w:lang w:eastAsia="en-CA"/>
              </w:rPr>
            </w:pPr>
            <w:r w:rsidRPr="00557501">
              <w:rPr>
                <w:rFonts w:eastAsia="Times New Roman" w:cs="Arial"/>
                <w:color w:val="000000"/>
                <w:sz w:val="24"/>
                <w:szCs w:val="24"/>
                <w:lang w:eastAsia="en-CA"/>
              </w:rPr>
              <w:t>Yuji Kodama</w:t>
            </w:r>
          </w:p>
        </w:tc>
        <w:tc>
          <w:tcPr>
            <w:tcW w:w="6361" w:type="dxa"/>
          </w:tcPr>
          <w:p w:rsidR="008B316F" w:rsidRPr="00557501" w:rsidRDefault="008B316F" w:rsidP="008B316F">
            <w:pPr>
              <w:spacing w:before="100" w:beforeAutospacing="1" w:after="100" w:afterAutospacing="1" w:line="240" w:lineRule="auto"/>
              <w:rPr>
                <w:rFonts w:eastAsia="Times New Roman" w:cs="Arial"/>
                <w:color w:val="000000"/>
                <w:sz w:val="24"/>
                <w:szCs w:val="24"/>
                <w:lang w:eastAsia="en-CA"/>
              </w:rPr>
            </w:pPr>
          </w:p>
        </w:tc>
      </w:tr>
      <w:tr w:rsidR="008B316F" w:rsidRPr="00557501" w:rsidTr="00557501">
        <w:trPr>
          <w:tblCellSpacing w:w="22" w:type="dxa"/>
        </w:trPr>
        <w:tc>
          <w:tcPr>
            <w:tcW w:w="2858" w:type="dxa"/>
            <w:tcMar>
              <w:top w:w="15" w:type="dxa"/>
              <w:left w:w="15" w:type="dxa"/>
              <w:bottom w:w="15" w:type="dxa"/>
              <w:right w:w="15" w:type="dxa"/>
            </w:tcMar>
            <w:vAlign w:val="center"/>
            <w:hideMark/>
          </w:tcPr>
          <w:p w:rsidR="008B316F" w:rsidRPr="00557501" w:rsidRDefault="008B316F" w:rsidP="008B316F">
            <w:pPr>
              <w:spacing w:before="100" w:beforeAutospacing="1" w:after="100" w:afterAutospacing="1" w:line="240" w:lineRule="auto"/>
              <w:rPr>
                <w:rFonts w:eastAsia="Times New Roman" w:cs="Arial"/>
                <w:color w:val="000000"/>
                <w:sz w:val="24"/>
                <w:szCs w:val="24"/>
                <w:lang w:eastAsia="en-CA"/>
              </w:rPr>
            </w:pPr>
            <w:r w:rsidRPr="00557501">
              <w:rPr>
                <w:rFonts w:eastAsia="Times New Roman" w:cs="Arial"/>
                <w:color w:val="000000"/>
                <w:sz w:val="24"/>
                <w:szCs w:val="24"/>
                <w:lang w:eastAsia="en-CA"/>
              </w:rPr>
              <w:t>AMAP Secretariat</w:t>
            </w:r>
            <w:r w:rsidR="00661F5F">
              <w:rPr>
                <w:rFonts w:eastAsia="Times New Roman" w:cs="Arial"/>
                <w:color w:val="000000"/>
                <w:sz w:val="24"/>
                <w:szCs w:val="24"/>
                <w:lang w:eastAsia="en-CA"/>
              </w:rPr>
              <w:t xml:space="preserve"> – Jan Rene </w:t>
            </w:r>
            <w:r w:rsidR="00EA3A56">
              <w:rPr>
                <w:rFonts w:eastAsia="Times New Roman" w:cs="Arial"/>
                <w:color w:val="000000"/>
                <w:sz w:val="24"/>
                <w:szCs w:val="24"/>
                <w:lang w:eastAsia="en-CA"/>
              </w:rPr>
              <w:t>Larsen</w:t>
            </w:r>
          </w:p>
        </w:tc>
        <w:tc>
          <w:tcPr>
            <w:tcW w:w="6361" w:type="dxa"/>
          </w:tcPr>
          <w:p w:rsidR="008B316F" w:rsidRPr="00557501" w:rsidRDefault="008B316F" w:rsidP="008B316F">
            <w:pPr>
              <w:spacing w:before="100" w:beforeAutospacing="1" w:after="100" w:afterAutospacing="1" w:line="240" w:lineRule="auto"/>
              <w:rPr>
                <w:rFonts w:eastAsia="Times New Roman" w:cs="Arial"/>
                <w:color w:val="000000"/>
                <w:sz w:val="24"/>
                <w:szCs w:val="24"/>
                <w:lang w:eastAsia="en-CA"/>
              </w:rPr>
            </w:pPr>
          </w:p>
        </w:tc>
      </w:tr>
      <w:tr w:rsidR="008B316F" w:rsidRPr="00557501" w:rsidTr="00557501">
        <w:trPr>
          <w:tblCellSpacing w:w="22" w:type="dxa"/>
        </w:trPr>
        <w:tc>
          <w:tcPr>
            <w:tcW w:w="2858" w:type="dxa"/>
            <w:tcMar>
              <w:top w:w="15" w:type="dxa"/>
              <w:left w:w="15" w:type="dxa"/>
              <w:bottom w:w="15" w:type="dxa"/>
              <w:right w:w="15" w:type="dxa"/>
            </w:tcMar>
            <w:vAlign w:val="center"/>
            <w:hideMark/>
          </w:tcPr>
          <w:p w:rsidR="008B316F" w:rsidRPr="00557501" w:rsidRDefault="008B316F" w:rsidP="008B316F">
            <w:pPr>
              <w:spacing w:before="100" w:beforeAutospacing="1" w:after="100" w:afterAutospacing="1" w:line="240" w:lineRule="auto"/>
              <w:rPr>
                <w:rFonts w:eastAsia="Times New Roman" w:cs="Arial"/>
                <w:color w:val="000000"/>
                <w:sz w:val="24"/>
                <w:szCs w:val="24"/>
                <w:lang w:eastAsia="en-CA"/>
              </w:rPr>
            </w:pPr>
            <w:r w:rsidRPr="00557501">
              <w:rPr>
                <w:rFonts w:eastAsia="Times New Roman" w:cs="Arial"/>
                <w:color w:val="000000"/>
                <w:sz w:val="24"/>
                <w:szCs w:val="24"/>
                <w:lang w:eastAsia="en-CA"/>
              </w:rPr>
              <w:t>Sten Lund</w:t>
            </w:r>
          </w:p>
        </w:tc>
        <w:tc>
          <w:tcPr>
            <w:tcW w:w="6361" w:type="dxa"/>
          </w:tcPr>
          <w:p w:rsidR="008B316F" w:rsidRPr="00557501" w:rsidRDefault="008B316F" w:rsidP="008B316F">
            <w:pPr>
              <w:spacing w:before="100" w:beforeAutospacing="1" w:after="100" w:afterAutospacing="1" w:line="240" w:lineRule="auto"/>
              <w:rPr>
                <w:rFonts w:eastAsia="Times New Roman" w:cs="Arial"/>
                <w:color w:val="000000"/>
                <w:sz w:val="24"/>
                <w:szCs w:val="24"/>
                <w:lang w:eastAsia="en-CA"/>
              </w:rPr>
            </w:pPr>
          </w:p>
        </w:tc>
      </w:tr>
      <w:tr w:rsidR="008B316F" w:rsidRPr="00557501" w:rsidTr="00557501">
        <w:trPr>
          <w:tblCellSpacing w:w="22" w:type="dxa"/>
        </w:trPr>
        <w:tc>
          <w:tcPr>
            <w:tcW w:w="2858" w:type="dxa"/>
            <w:tcMar>
              <w:top w:w="15" w:type="dxa"/>
              <w:left w:w="15" w:type="dxa"/>
              <w:bottom w:w="15" w:type="dxa"/>
              <w:right w:w="15" w:type="dxa"/>
            </w:tcMar>
            <w:vAlign w:val="center"/>
            <w:hideMark/>
          </w:tcPr>
          <w:p w:rsidR="008B316F" w:rsidRPr="00557501" w:rsidRDefault="008B316F" w:rsidP="008B316F">
            <w:pPr>
              <w:spacing w:before="100" w:beforeAutospacing="1" w:after="100" w:afterAutospacing="1" w:line="240" w:lineRule="auto"/>
              <w:rPr>
                <w:rFonts w:eastAsia="Times New Roman" w:cs="Arial"/>
                <w:color w:val="000000"/>
                <w:sz w:val="24"/>
                <w:szCs w:val="24"/>
                <w:lang w:eastAsia="en-CA"/>
              </w:rPr>
            </w:pPr>
            <w:r w:rsidRPr="00557501">
              <w:rPr>
                <w:rFonts w:eastAsia="Times New Roman" w:cs="Arial"/>
                <w:color w:val="000000"/>
                <w:sz w:val="24"/>
                <w:szCs w:val="24"/>
                <w:lang w:eastAsia="en-CA"/>
              </w:rPr>
              <w:t>Tuukka Petäjä, UHEL</w:t>
            </w:r>
          </w:p>
        </w:tc>
        <w:tc>
          <w:tcPr>
            <w:tcW w:w="6361" w:type="dxa"/>
          </w:tcPr>
          <w:p w:rsidR="008B316F" w:rsidRPr="00557501" w:rsidRDefault="008B316F" w:rsidP="008B316F">
            <w:pPr>
              <w:spacing w:before="100" w:beforeAutospacing="1" w:after="100" w:afterAutospacing="1" w:line="240" w:lineRule="auto"/>
              <w:rPr>
                <w:rFonts w:eastAsia="Times New Roman" w:cs="Arial"/>
                <w:color w:val="000000"/>
                <w:sz w:val="24"/>
                <w:szCs w:val="24"/>
                <w:lang w:eastAsia="en-CA"/>
              </w:rPr>
            </w:pPr>
          </w:p>
        </w:tc>
      </w:tr>
      <w:tr w:rsidR="008B316F" w:rsidRPr="00557501" w:rsidTr="00557501">
        <w:trPr>
          <w:tblCellSpacing w:w="22" w:type="dxa"/>
        </w:trPr>
        <w:tc>
          <w:tcPr>
            <w:tcW w:w="2858" w:type="dxa"/>
            <w:tcMar>
              <w:top w:w="15" w:type="dxa"/>
              <w:left w:w="15" w:type="dxa"/>
              <w:bottom w:w="15" w:type="dxa"/>
              <w:right w:w="15" w:type="dxa"/>
            </w:tcMar>
            <w:vAlign w:val="center"/>
            <w:hideMark/>
          </w:tcPr>
          <w:p w:rsidR="008B316F" w:rsidRPr="00557501" w:rsidRDefault="008B316F" w:rsidP="008B316F">
            <w:pPr>
              <w:spacing w:before="100" w:beforeAutospacing="1" w:after="100" w:afterAutospacing="1" w:line="240" w:lineRule="auto"/>
              <w:rPr>
                <w:rFonts w:eastAsia="Times New Roman" w:cs="Arial"/>
                <w:color w:val="000000"/>
                <w:sz w:val="24"/>
                <w:szCs w:val="24"/>
                <w:lang w:eastAsia="en-CA"/>
              </w:rPr>
            </w:pPr>
            <w:r w:rsidRPr="00557501">
              <w:rPr>
                <w:rFonts w:eastAsia="Times New Roman" w:cs="Arial"/>
                <w:color w:val="000000"/>
                <w:sz w:val="24"/>
                <w:szCs w:val="24"/>
                <w:lang w:eastAsia="en-CA"/>
              </w:rPr>
              <w:t>Hajo Eicken</w:t>
            </w:r>
          </w:p>
        </w:tc>
        <w:tc>
          <w:tcPr>
            <w:tcW w:w="6361" w:type="dxa"/>
          </w:tcPr>
          <w:p w:rsidR="008B316F" w:rsidRPr="00557501" w:rsidRDefault="008B316F" w:rsidP="008B316F">
            <w:pPr>
              <w:spacing w:before="100" w:beforeAutospacing="1" w:after="100" w:afterAutospacing="1" w:line="240" w:lineRule="auto"/>
              <w:rPr>
                <w:rFonts w:eastAsia="Times New Roman" w:cs="Arial"/>
                <w:color w:val="000000"/>
                <w:sz w:val="24"/>
                <w:szCs w:val="24"/>
                <w:lang w:eastAsia="en-CA"/>
              </w:rPr>
            </w:pPr>
          </w:p>
        </w:tc>
      </w:tr>
      <w:tr w:rsidR="008B316F" w:rsidRPr="00557501" w:rsidTr="00557501">
        <w:trPr>
          <w:tblCellSpacing w:w="22" w:type="dxa"/>
        </w:trPr>
        <w:tc>
          <w:tcPr>
            <w:tcW w:w="2858" w:type="dxa"/>
            <w:tcMar>
              <w:top w:w="15" w:type="dxa"/>
              <w:left w:w="15" w:type="dxa"/>
              <w:bottom w:w="15" w:type="dxa"/>
              <w:right w:w="15" w:type="dxa"/>
            </w:tcMar>
            <w:vAlign w:val="center"/>
            <w:hideMark/>
          </w:tcPr>
          <w:p w:rsidR="008B316F" w:rsidRPr="00557501" w:rsidRDefault="008B316F" w:rsidP="008B316F">
            <w:pPr>
              <w:spacing w:before="100" w:beforeAutospacing="1" w:after="100" w:afterAutospacing="1" w:line="240" w:lineRule="auto"/>
              <w:rPr>
                <w:rFonts w:eastAsia="Times New Roman" w:cs="Arial"/>
                <w:color w:val="000000"/>
                <w:sz w:val="24"/>
                <w:szCs w:val="24"/>
                <w:lang w:eastAsia="en-CA"/>
              </w:rPr>
            </w:pPr>
            <w:r w:rsidRPr="00557501">
              <w:rPr>
                <w:rFonts w:eastAsia="Times New Roman" w:cs="Arial"/>
                <w:color w:val="000000"/>
                <w:sz w:val="24"/>
                <w:szCs w:val="24"/>
                <w:lang w:eastAsia="en-CA"/>
              </w:rPr>
              <w:t>Sarah Kalhok Bourque</w:t>
            </w:r>
          </w:p>
        </w:tc>
        <w:tc>
          <w:tcPr>
            <w:tcW w:w="6361" w:type="dxa"/>
          </w:tcPr>
          <w:p w:rsidR="008B316F" w:rsidRPr="00557501" w:rsidRDefault="008B316F" w:rsidP="008B316F">
            <w:pPr>
              <w:spacing w:before="100" w:beforeAutospacing="1" w:after="100" w:afterAutospacing="1" w:line="240" w:lineRule="auto"/>
              <w:rPr>
                <w:rFonts w:eastAsia="Times New Roman" w:cs="Arial"/>
                <w:color w:val="000000"/>
                <w:sz w:val="24"/>
                <w:szCs w:val="24"/>
                <w:lang w:eastAsia="en-CA"/>
              </w:rPr>
            </w:pPr>
          </w:p>
        </w:tc>
      </w:tr>
      <w:tr w:rsidR="008B316F" w:rsidRPr="00557501" w:rsidTr="00557501">
        <w:trPr>
          <w:tblCellSpacing w:w="22" w:type="dxa"/>
        </w:trPr>
        <w:tc>
          <w:tcPr>
            <w:tcW w:w="2858" w:type="dxa"/>
            <w:tcMar>
              <w:top w:w="15" w:type="dxa"/>
              <w:left w:w="15" w:type="dxa"/>
              <w:bottom w:w="15" w:type="dxa"/>
              <w:right w:w="15" w:type="dxa"/>
            </w:tcMar>
            <w:vAlign w:val="center"/>
            <w:hideMark/>
          </w:tcPr>
          <w:p w:rsidR="008B316F" w:rsidRPr="00557501" w:rsidRDefault="008B316F" w:rsidP="008B316F">
            <w:pPr>
              <w:spacing w:before="100" w:beforeAutospacing="1" w:after="100" w:afterAutospacing="1" w:line="240" w:lineRule="auto"/>
              <w:rPr>
                <w:rFonts w:eastAsia="Times New Roman" w:cs="Arial"/>
                <w:color w:val="000000"/>
                <w:sz w:val="24"/>
                <w:szCs w:val="24"/>
                <w:lang w:eastAsia="en-CA"/>
              </w:rPr>
            </w:pPr>
            <w:r w:rsidRPr="00557501">
              <w:rPr>
                <w:rFonts w:eastAsia="Times New Roman" w:cs="Arial"/>
                <w:color w:val="000000"/>
                <w:sz w:val="24"/>
                <w:szCs w:val="24"/>
                <w:lang w:eastAsia="en-CA"/>
              </w:rPr>
              <w:t>Eva Kruemmel</w:t>
            </w:r>
          </w:p>
        </w:tc>
        <w:tc>
          <w:tcPr>
            <w:tcW w:w="6361" w:type="dxa"/>
          </w:tcPr>
          <w:p w:rsidR="008B316F" w:rsidRPr="00557501" w:rsidRDefault="008B316F" w:rsidP="008B316F">
            <w:pPr>
              <w:spacing w:before="100" w:beforeAutospacing="1" w:after="100" w:afterAutospacing="1" w:line="240" w:lineRule="auto"/>
              <w:rPr>
                <w:rFonts w:eastAsia="Times New Roman" w:cs="Arial"/>
                <w:color w:val="000000"/>
                <w:sz w:val="24"/>
                <w:szCs w:val="24"/>
                <w:lang w:eastAsia="en-CA"/>
              </w:rPr>
            </w:pPr>
          </w:p>
        </w:tc>
      </w:tr>
      <w:tr w:rsidR="008B316F" w:rsidRPr="00557501" w:rsidTr="00557501">
        <w:trPr>
          <w:tblCellSpacing w:w="22" w:type="dxa"/>
        </w:trPr>
        <w:tc>
          <w:tcPr>
            <w:tcW w:w="2858" w:type="dxa"/>
            <w:tcMar>
              <w:top w:w="15" w:type="dxa"/>
              <w:left w:w="15" w:type="dxa"/>
              <w:bottom w:w="15" w:type="dxa"/>
              <w:right w:w="15" w:type="dxa"/>
            </w:tcMar>
            <w:vAlign w:val="center"/>
            <w:hideMark/>
          </w:tcPr>
          <w:p w:rsidR="008B316F" w:rsidRPr="00557501" w:rsidRDefault="008B316F" w:rsidP="008B316F">
            <w:pPr>
              <w:spacing w:before="100" w:beforeAutospacing="1" w:after="100" w:afterAutospacing="1" w:line="240" w:lineRule="auto"/>
              <w:rPr>
                <w:rFonts w:eastAsia="Times New Roman" w:cs="Arial"/>
                <w:color w:val="000000"/>
                <w:sz w:val="24"/>
                <w:szCs w:val="24"/>
                <w:lang w:eastAsia="en-CA"/>
              </w:rPr>
            </w:pPr>
            <w:r w:rsidRPr="00557501">
              <w:rPr>
                <w:rFonts w:eastAsia="Times New Roman" w:cs="Arial"/>
                <w:color w:val="000000"/>
                <w:sz w:val="24"/>
                <w:szCs w:val="24"/>
                <w:lang w:eastAsia="en-CA"/>
              </w:rPr>
              <w:t>Michael Karcher</w:t>
            </w:r>
          </w:p>
        </w:tc>
        <w:tc>
          <w:tcPr>
            <w:tcW w:w="6361" w:type="dxa"/>
          </w:tcPr>
          <w:p w:rsidR="008B316F" w:rsidRPr="00557501" w:rsidRDefault="008B316F" w:rsidP="008B316F">
            <w:pPr>
              <w:spacing w:before="100" w:beforeAutospacing="1" w:after="100" w:afterAutospacing="1" w:line="240" w:lineRule="auto"/>
              <w:rPr>
                <w:rFonts w:eastAsia="Times New Roman" w:cs="Arial"/>
                <w:color w:val="000000"/>
                <w:sz w:val="24"/>
                <w:szCs w:val="24"/>
                <w:lang w:eastAsia="en-CA"/>
              </w:rPr>
            </w:pPr>
          </w:p>
        </w:tc>
      </w:tr>
      <w:tr w:rsidR="008B316F" w:rsidRPr="00557501" w:rsidTr="00557501">
        <w:trPr>
          <w:tblCellSpacing w:w="22" w:type="dxa"/>
        </w:trPr>
        <w:tc>
          <w:tcPr>
            <w:tcW w:w="2858" w:type="dxa"/>
            <w:tcMar>
              <w:top w:w="15" w:type="dxa"/>
              <w:left w:w="15" w:type="dxa"/>
              <w:bottom w:w="15" w:type="dxa"/>
              <w:right w:w="15" w:type="dxa"/>
            </w:tcMar>
            <w:vAlign w:val="center"/>
            <w:hideMark/>
          </w:tcPr>
          <w:p w:rsidR="008B316F" w:rsidRPr="00557501" w:rsidRDefault="00557501" w:rsidP="00557501">
            <w:pPr>
              <w:spacing w:before="100" w:beforeAutospacing="1" w:after="100" w:afterAutospacing="1" w:line="240" w:lineRule="auto"/>
              <w:rPr>
                <w:rFonts w:eastAsia="Times New Roman" w:cs="Arial"/>
                <w:color w:val="000000"/>
                <w:sz w:val="24"/>
                <w:szCs w:val="24"/>
                <w:lang w:eastAsia="en-CA"/>
              </w:rPr>
            </w:pPr>
            <w:r w:rsidRPr="00557501">
              <w:rPr>
                <w:rFonts w:eastAsia="Times New Roman" w:cs="Arial"/>
                <w:color w:val="000000"/>
                <w:sz w:val="24"/>
                <w:szCs w:val="24"/>
                <w:lang w:eastAsia="en-CA"/>
              </w:rPr>
              <w:t xml:space="preserve">David Arthurs </w:t>
            </w:r>
          </w:p>
        </w:tc>
        <w:tc>
          <w:tcPr>
            <w:tcW w:w="6361" w:type="dxa"/>
          </w:tcPr>
          <w:p w:rsidR="008B316F" w:rsidRPr="00557501" w:rsidRDefault="00557501" w:rsidP="008B316F">
            <w:pPr>
              <w:spacing w:before="100" w:beforeAutospacing="1" w:after="100" w:afterAutospacing="1" w:line="240" w:lineRule="auto"/>
              <w:rPr>
                <w:rFonts w:eastAsia="Times New Roman" w:cs="Arial"/>
                <w:color w:val="000000"/>
                <w:sz w:val="24"/>
                <w:szCs w:val="24"/>
                <w:lang w:eastAsia="en-CA"/>
              </w:rPr>
            </w:pPr>
            <w:r w:rsidRPr="00557501">
              <w:rPr>
                <w:rFonts w:eastAsia="Times New Roman" w:cs="Arial"/>
                <w:color w:val="000000"/>
                <w:sz w:val="24"/>
                <w:szCs w:val="24"/>
                <w:lang w:eastAsia="en-CA"/>
              </w:rPr>
              <w:t xml:space="preserve"> Polar View</w:t>
            </w:r>
          </w:p>
        </w:tc>
      </w:tr>
      <w:tr w:rsidR="008B316F" w:rsidRPr="00557501" w:rsidTr="00557501">
        <w:trPr>
          <w:tblCellSpacing w:w="22" w:type="dxa"/>
        </w:trPr>
        <w:tc>
          <w:tcPr>
            <w:tcW w:w="2858" w:type="dxa"/>
            <w:tcMar>
              <w:top w:w="15" w:type="dxa"/>
              <w:left w:w="15" w:type="dxa"/>
              <w:bottom w:w="15" w:type="dxa"/>
              <w:right w:w="15" w:type="dxa"/>
            </w:tcMar>
            <w:vAlign w:val="center"/>
            <w:hideMark/>
          </w:tcPr>
          <w:p w:rsidR="008B316F" w:rsidRPr="00557501" w:rsidRDefault="008B316F" w:rsidP="008B316F">
            <w:pPr>
              <w:spacing w:before="100" w:beforeAutospacing="1" w:after="100" w:afterAutospacing="1" w:line="240" w:lineRule="auto"/>
              <w:rPr>
                <w:rFonts w:eastAsia="Times New Roman" w:cs="Arial"/>
                <w:color w:val="000000"/>
                <w:sz w:val="24"/>
                <w:szCs w:val="24"/>
                <w:lang w:eastAsia="en-CA"/>
              </w:rPr>
            </w:pPr>
            <w:r w:rsidRPr="00557501">
              <w:rPr>
                <w:rFonts w:eastAsia="Times New Roman" w:cs="Arial"/>
                <w:color w:val="000000"/>
                <w:sz w:val="24"/>
                <w:szCs w:val="24"/>
                <w:lang w:eastAsia="en-CA"/>
              </w:rPr>
              <w:t>Jeremy Wilkinson</w:t>
            </w:r>
          </w:p>
        </w:tc>
        <w:tc>
          <w:tcPr>
            <w:tcW w:w="6361" w:type="dxa"/>
          </w:tcPr>
          <w:p w:rsidR="008B316F" w:rsidRPr="00557501" w:rsidRDefault="008B316F" w:rsidP="008B316F">
            <w:pPr>
              <w:spacing w:before="100" w:beforeAutospacing="1" w:after="100" w:afterAutospacing="1" w:line="240" w:lineRule="auto"/>
              <w:rPr>
                <w:rFonts w:eastAsia="Times New Roman" w:cs="Arial"/>
                <w:color w:val="000000"/>
                <w:sz w:val="24"/>
                <w:szCs w:val="24"/>
                <w:lang w:eastAsia="en-CA"/>
              </w:rPr>
            </w:pPr>
          </w:p>
        </w:tc>
      </w:tr>
    </w:tbl>
    <w:p w:rsidR="00400BF4" w:rsidRPr="00557501" w:rsidRDefault="00400BF4">
      <w:pPr>
        <w:rPr>
          <w:sz w:val="24"/>
          <w:szCs w:val="24"/>
        </w:rPr>
      </w:pPr>
    </w:p>
    <w:sectPr w:rsidR="00400BF4" w:rsidRPr="00557501">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248" w:rsidRDefault="009F2248" w:rsidP="00B27D89">
      <w:pPr>
        <w:spacing w:after="0" w:line="240" w:lineRule="auto"/>
      </w:pPr>
      <w:r>
        <w:separator/>
      </w:r>
    </w:p>
  </w:endnote>
  <w:endnote w:type="continuationSeparator" w:id="0">
    <w:p w:rsidR="009F2248" w:rsidRDefault="009F2248" w:rsidP="00B27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554491"/>
      <w:docPartObj>
        <w:docPartGallery w:val="Page Numbers (Bottom of Page)"/>
        <w:docPartUnique/>
      </w:docPartObj>
    </w:sdtPr>
    <w:sdtEndPr>
      <w:rPr>
        <w:noProof/>
      </w:rPr>
    </w:sdtEndPr>
    <w:sdtContent>
      <w:p w:rsidR="009A3CB6" w:rsidRDefault="009A3CB6">
        <w:pPr>
          <w:pStyle w:val="Footer"/>
          <w:jc w:val="right"/>
        </w:pPr>
        <w:r>
          <w:fldChar w:fldCharType="begin"/>
        </w:r>
        <w:r>
          <w:instrText xml:space="preserve"> PAGE   \* MERGEFORMAT </w:instrText>
        </w:r>
        <w:r>
          <w:fldChar w:fldCharType="separate"/>
        </w:r>
        <w:r w:rsidR="002D645C">
          <w:rPr>
            <w:noProof/>
          </w:rPr>
          <w:t>15</w:t>
        </w:r>
        <w:r>
          <w:rPr>
            <w:noProof/>
          </w:rPr>
          <w:fldChar w:fldCharType="end"/>
        </w:r>
      </w:p>
    </w:sdtContent>
  </w:sdt>
  <w:p w:rsidR="009A3CB6" w:rsidRDefault="009A3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248" w:rsidRDefault="009F2248" w:rsidP="00B27D89">
      <w:pPr>
        <w:spacing w:after="0" w:line="240" w:lineRule="auto"/>
      </w:pPr>
      <w:r>
        <w:separator/>
      </w:r>
    </w:p>
  </w:footnote>
  <w:footnote w:type="continuationSeparator" w:id="0">
    <w:p w:rsidR="009F2248" w:rsidRDefault="009F2248" w:rsidP="00B27D89">
      <w:pPr>
        <w:spacing w:after="0" w:line="240" w:lineRule="auto"/>
      </w:pPr>
      <w:r>
        <w:continuationSeparator/>
      </w:r>
    </w:p>
  </w:footnote>
  <w:footnote w:id="1">
    <w:p w:rsidR="00671815" w:rsidRDefault="00671815">
      <w:pPr>
        <w:pStyle w:val="FootnoteText"/>
      </w:pPr>
      <w:r>
        <w:rPr>
          <w:rStyle w:val="FootnoteReference"/>
        </w:rPr>
        <w:footnoteRef/>
      </w:r>
      <w:r w:rsidR="006B10DF">
        <w:t xml:space="preserve"> SAON Strategic Plan, </w:t>
      </w:r>
      <w:hyperlink r:id="rId1" w:history="1">
        <w:r w:rsidR="006B10DF">
          <w:rPr>
            <w:rStyle w:val="Hyperlink"/>
          </w:rPr>
          <w:t>https://www.arcticobserving.org/images/pdf/Strategy_and_Implementation/SAON_Strategy_version_2018-2028.pdf</w:t>
        </w:r>
      </w:hyperlink>
    </w:p>
  </w:footnote>
  <w:footnote w:id="2">
    <w:p w:rsidR="006B10DF" w:rsidRDefault="006B10DF">
      <w:pPr>
        <w:pStyle w:val="FootnoteText"/>
      </w:pPr>
      <w:r>
        <w:rPr>
          <w:rStyle w:val="FootnoteReference"/>
        </w:rPr>
        <w:footnoteRef/>
      </w:r>
      <w:r>
        <w:t xml:space="preserve"> International Arctic Observing Assessment Framework, </w:t>
      </w:r>
      <w:hyperlink r:id="rId2" w:history="1">
        <w:r>
          <w:rPr>
            <w:rStyle w:val="Hyperlink"/>
          </w:rPr>
          <w:t>https://www.arcticobserving.org/news/268-international-arctic-observations-assessment-framework-released</w:t>
        </w:r>
      </w:hyperlink>
    </w:p>
  </w:footnote>
  <w:footnote w:id="3">
    <w:p w:rsidR="00E37800" w:rsidRDefault="00E37800" w:rsidP="00E37800">
      <w:pPr>
        <w:spacing w:line="269" w:lineRule="auto"/>
        <w:ind w:left="100"/>
        <w:rPr>
          <w:sz w:val="18"/>
          <w:szCs w:val="18"/>
        </w:rPr>
      </w:pPr>
      <w:r>
        <w:rPr>
          <w:rStyle w:val="FootnoteReference"/>
        </w:rPr>
        <w:footnoteRef/>
      </w:r>
      <w:r>
        <w:t xml:space="preserve"> </w:t>
      </w:r>
      <w:hyperlink r:id="rId3">
        <w:r>
          <w:rPr>
            <w:color w:val="0462C1"/>
            <w:sz w:val="18"/>
            <w:szCs w:val="18"/>
            <w:u w:val="single"/>
          </w:rPr>
          <w:t>https://www.arcticobserving.org/governance/road-map-task-force-rmtf</w:t>
        </w:r>
      </w:hyperlink>
    </w:p>
    <w:p w:rsidR="00E37800" w:rsidRDefault="00E37800" w:rsidP="00E37800">
      <w:pPr>
        <w:pStyle w:val="FootnoteText"/>
      </w:pPr>
    </w:p>
  </w:footnote>
  <w:footnote w:id="4">
    <w:p w:rsidR="00671815" w:rsidRDefault="00671815">
      <w:pPr>
        <w:pStyle w:val="FootnoteText"/>
      </w:pPr>
      <w:r>
        <w:rPr>
          <w:rStyle w:val="FootnoteReference"/>
        </w:rPr>
        <w:footnoteRef/>
      </w:r>
      <w:r>
        <w:t xml:space="preserve"> </w:t>
      </w:r>
      <w:r w:rsidRPr="004F784A">
        <w:rPr>
          <w:lang w:val="en-US"/>
        </w:rPr>
        <w:t>Pulsifer, P.L. Kontar, Y., Berkman, P.A., Taylor, D.R.F. (2019). Chapter 12. Information Ecology to Map the Arctic Information Landscape. In Sustainability of Shared Marine Regions. Volume 1. Governing Arctic Seas: Regional Lessons from the Bering Strait and Barents Sea, edited by Oran R.Young, P.A. Berkman, P.A. and Alexander N. Vylegzhanin. Springer</w:t>
      </w:r>
    </w:p>
  </w:footnote>
  <w:footnote w:id="5">
    <w:p w:rsidR="00671815" w:rsidRDefault="00671815">
      <w:pPr>
        <w:pStyle w:val="FootnoteText"/>
      </w:pPr>
      <w:r>
        <w:rPr>
          <w:rStyle w:val="FootnoteReference"/>
        </w:rPr>
        <w:footnoteRef/>
      </w:r>
      <w:r>
        <w:t xml:space="preserve"> Framework for Ocean Observing, Lindstrom et al, 2012 </w:t>
      </w:r>
      <w:r w:rsidR="00556004">
        <w:t xml:space="preserve">– is this </w:t>
      </w:r>
      <w:r>
        <w:t>correct??</w:t>
      </w:r>
    </w:p>
  </w:footnote>
  <w:footnote w:id="6">
    <w:p w:rsidR="00B81F57" w:rsidRDefault="00B81F57">
      <w:pPr>
        <w:pStyle w:val="FootnoteText"/>
      </w:pPr>
      <w:r>
        <w:rPr>
          <w:rStyle w:val="FootnoteReference"/>
        </w:rPr>
        <w:footnoteRef/>
      </w:r>
      <w:r>
        <w:t xml:space="preserve"> SAON External Review </w:t>
      </w:r>
      <w:hyperlink r:id="rId4" w:history="1">
        <w:r>
          <w:rPr>
            <w:rStyle w:val="Hyperlink"/>
          </w:rPr>
          <w:t>https://www.arcticobserving.org/images/pdf/Review/SAON-External-Review-Final-Report_August-29-2016.pdf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815" w:rsidRDefault="00671815" w:rsidP="00B27D89">
    <w:pPr>
      <w:pStyle w:val="Header"/>
      <w:jc w:val="right"/>
    </w:pPr>
    <w:r>
      <w:t>Draft Notes from Workshop –</w:t>
    </w:r>
    <w:r w:rsidR="00D27E65">
      <w:t xml:space="preserve"> v August 10</w:t>
    </w:r>
    <w:r>
      <w: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0040"/>
    <w:multiLevelType w:val="hybridMultilevel"/>
    <w:tmpl w:val="9F3C6784"/>
    <w:lvl w:ilvl="0" w:tplc="10090001">
      <w:start w:val="1"/>
      <w:numFmt w:val="bullet"/>
      <w:lvlText w:val=""/>
      <w:lvlJc w:val="left"/>
      <w:pPr>
        <w:ind w:left="778" w:hanging="360"/>
      </w:pPr>
      <w:rPr>
        <w:rFonts w:ascii="Symbol" w:hAnsi="Symbol" w:hint="default"/>
      </w:rPr>
    </w:lvl>
    <w:lvl w:ilvl="1" w:tplc="10090003">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1" w15:restartNumberingAfterBreak="0">
    <w:nsid w:val="0AC25AB5"/>
    <w:multiLevelType w:val="hybridMultilevel"/>
    <w:tmpl w:val="016017AC"/>
    <w:lvl w:ilvl="0" w:tplc="10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47609"/>
    <w:multiLevelType w:val="hybridMultilevel"/>
    <w:tmpl w:val="32B499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496E14"/>
    <w:multiLevelType w:val="hybridMultilevel"/>
    <w:tmpl w:val="ED2C449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7AC239B"/>
    <w:multiLevelType w:val="multilevel"/>
    <w:tmpl w:val="3A66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152FA"/>
    <w:multiLevelType w:val="hybridMultilevel"/>
    <w:tmpl w:val="34DAD9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7446EB"/>
    <w:multiLevelType w:val="hybridMultilevel"/>
    <w:tmpl w:val="EB1C21D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1E171A1"/>
    <w:multiLevelType w:val="hybridMultilevel"/>
    <w:tmpl w:val="EBA8202E"/>
    <w:lvl w:ilvl="0" w:tplc="0BF6394A">
      <w:start w:val="1"/>
      <w:numFmt w:val="bullet"/>
      <w:lvlText w:val="●"/>
      <w:lvlJc w:val="left"/>
      <w:pPr>
        <w:tabs>
          <w:tab w:val="num" w:pos="720"/>
        </w:tabs>
        <w:ind w:left="720" w:hanging="360"/>
      </w:pPr>
      <w:rPr>
        <w:rFonts w:ascii="Arial" w:hAnsi="Arial" w:hint="default"/>
      </w:rPr>
    </w:lvl>
    <w:lvl w:ilvl="1" w:tplc="2E3045A4" w:tentative="1">
      <w:start w:val="1"/>
      <w:numFmt w:val="bullet"/>
      <w:lvlText w:val="●"/>
      <w:lvlJc w:val="left"/>
      <w:pPr>
        <w:tabs>
          <w:tab w:val="num" w:pos="1440"/>
        </w:tabs>
        <w:ind w:left="1440" w:hanging="360"/>
      </w:pPr>
      <w:rPr>
        <w:rFonts w:ascii="Arial" w:hAnsi="Arial" w:hint="default"/>
      </w:rPr>
    </w:lvl>
    <w:lvl w:ilvl="2" w:tplc="03482D8C" w:tentative="1">
      <w:start w:val="1"/>
      <w:numFmt w:val="bullet"/>
      <w:lvlText w:val="●"/>
      <w:lvlJc w:val="left"/>
      <w:pPr>
        <w:tabs>
          <w:tab w:val="num" w:pos="2160"/>
        </w:tabs>
        <w:ind w:left="2160" w:hanging="360"/>
      </w:pPr>
      <w:rPr>
        <w:rFonts w:ascii="Arial" w:hAnsi="Arial" w:hint="default"/>
      </w:rPr>
    </w:lvl>
    <w:lvl w:ilvl="3" w:tplc="A5DC996C" w:tentative="1">
      <w:start w:val="1"/>
      <w:numFmt w:val="bullet"/>
      <w:lvlText w:val="●"/>
      <w:lvlJc w:val="left"/>
      <w:pPr>
        <w:tabs>
          <w:tab w:val="num" w:pos="2880"/>
        </w:tabs>
        <w:ind w:left="2880" w:hanging="360"/>
      </w:pPr>
      <w:rPr>
        <w:rFonts w:ascii="Arial" w:hAnsi="Arial" w:hint="default"/>
      </w:rPr>
    </w:lvl>
    <w:lvl w:ilvl="4" w:tplc="63D2F2C2" w:tentative="1">
      <w:start w:val="1"/>
      <w:numFmt w:val="bullet"/>
      <w:lvlText w:val="●"/>
      <w:lvlJc w:val="left"/>
      <w:pPr>
        <w:tabs>
          <w:tab w:val="num" w:pos="3600"/>
        </w:tabs>
        <w:ind w:left="3600" w:hanging="360"/>
      </w:pPr>
      <w:rPr>
        <w:rFonts w:ascii="Arial" w:hAnsi="Arial" w:hint="default"/>
      </w:rPr>
    </w:lvl>
    <w:lvl w:ilvl="5" w:tplc="C128BB06" w:tentative="1">
      <w:start w:val="1"/>
      <w:numFmt w:val="bullet"/>
      <w:lvlText w:val="●"/>
      <w:lvlJc w:val="left"/>
      <w:pPr>
        <w:tabs>
          <w:tab w:val="num" w:pos="4320"/>
        </w:tabs>
        <w:ind w:left="4320" w:hanging="360"/>
      </w:pPr>
      <w:rPr>
        <w:rFonts w:ascii="Arial" w:hAnsi="Arial" w:hint="default"/>
      </w:rPr>
    </w:lvl>
    <w:lvl w:ilvl="6" w:tplc="54641980" w:tentative="1">
      <w:start w:val="1"/>
      <w:numFmt w:val="bullet"/>
      <w:lvlText w:val="●"/>
      <w:lvlJc w:val="left"/>
      <w:pPr>
        <w:tabs>
          <w:tab w:val="num" w:pos="5040"/>
        </w:tabs>
        <w:ind w:left="5040" w:hanging="360"/>
      </w:pPr>
      <w:rPr>
        <w:rFonts w:ascii="Arial" w:hAnsi="Arial" w:hint="default"/>
      </w:rPr>
    </w:lvl>
    <w:lvl w:ilvl="7" w:tplc="84BA446E" w:tentative="1">
      <w:start w:val="1"/>
      <w:numFmt w:val="bullet"/>
      <w:lvlText w:val="●"/>
      <w:lvlJc w:val="left"/>
      <w:pPr>
        <w:tabs>
          <w:tab w:val="num" w:pos="5760"/>
        </w:tabs>
        <w:ind w:left="5760" w:hanging="360"/>
      </w:pPr>
      <w:rPr>
        <w:rFonts w:ascii="Arial" w:hAnsi="Arial" w:hint="default"/>
      </w:rPr>
    </w:lvl>
    <w:lvl w:ilvl="8" w:tplc="A72A9A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2CE5178"/>
    <w:multiLevelType w:val="multilevel"/>
    <w:tmpl w:val="5A0A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9933F4"/>
    <w:multiLevelType w:val="multilevel"/>
    <w:tmpl w:val="B1B292B6"/>
    <w:lvl w:ilvl="0">
      <w:start w:val="1"/>
      <w:numFmt w:val="upperLetter"/>
      <w:lvlText w:val="%1."/>
      <w:lvlJc w:val="left"/>
      <w:pPr>
        <w:ind w:left="820" w:hanging="360"/>
      </w:pPr>
      <w:rPr>
        <w:b/>
      </w:rPr>
    </w:lvl>
    <w:lvl w:ilvl="1">
      <w:start w:val="1"/>
      <w:numFmt w:val="decimal"/>
      <w:lvlText w:val="%2."/>
      <w:lvlJc w:val="left"/>
      <w:pPr>
        <w:ind w:left="1180" w:hanging="360"/>
      </w:pPr>
      <w:rPr>
        <w:rFonts w:ascii="Calibri" w:eastAsia="Calibri" w:hAnsi="Calibri" w:cs="Calibri"/>
        <w:sz w:val="22"/>
        <w:szCs w:val="22"/>
      </w:rPr>
    </w:lvl>
    <w:lvl w:ilvl="2">
      <w:start w:val="1"/>
      <w:numFmt w:val="bullet"/>
      <w:lvlText w:val="•"/>
      <w:lvlJc w:val="left"/>
      <w:pPr>
        <w:ind w:left="2113" w:hanging="360"/>
      </w:pPr>
    </w:lvl>
    <w:lvl w:ilvl="3">
      <w:start w:val="1"/>
      <w:numFmt w:val="bullet"/>
      <w:lvlText w:val="•"/>
      <w:lvlJc w:val="left"/>
      <w:pPr>
        <w:ind w:left="3046" w:hanging="360"/>
      </w:pPr>
    </w:lvl>
    <w:lvl w:ilvl="4">
      <w:start w:val="1"/>
      <w:numFmt w:val="bullet"/>
      <w:lvlText w:val="•"/>
      <w:lvlJc w:val="left"/>
      <w:pPr>
        <w:ind w:left="3980" w:hanging="360"/>
      </w:pPr>
    </w:lvl>
    <w:lvl w:ilvl="5">
      <w:start w:val="1"/>
      <w:numFmt w:val="bullet"/>
      <w:lvlText w:val="•"/>
      <w:lvlJc w:val="left"/>
      <w:pPr>
        <w:ind w:left="4913" w:hanging="360"/>
      </w:pPr>
    </w:lvl>
    <w:lvl w:ilvl="6">
      <w:start w:val="1"/>
      <w:numFmt w:val="bullet"/>
      <w:lvlText w:val="•"/>
      <w:lvlJc w:val="left"/>
      <w:pPr>
        <w:ind w:left="5846" w:hanging="360"/>
      </w:pPr>
    </w:lvl>
    <w:lvl w:ilvl="7">
      <w:start w:val="1"/>
      <w:numFmt w:val="bullet"/>
      <w:lvlText w:val="•"/>
      <w:lvlJc w:val="left"/>
      <w:pPr>
        <w:ind w:left="6780" w:hanging="360"/>
      </w:pPr>
    </w:lvl>
    <w:lvl w:ilvl="8">
      <w:start w:val="1"/>
      <w:numFmt w:val="bullet"/>
      <w:lvlText w:val="•"/>
      <w:lvlJc w:val="left"/>
      <w:pPr>
        <w:ind w:left="7713" w:hanging="360"/>
      </w:pPr>
    </w:lvl>
  </w:abstractNum>
  <w:abstractNum w:abstractNumId="10" w15:restartNumberingAfterBreak="0">
    <w:nsid w:val="752848D7"/>
    <w:multiLevelType w:val="hybridMultilevel"/>
    <w:tmpl w:val="129EBBE8"/>
    <w:lvl w:ilvl="0" w:tplc="09602808">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7A2B1D0E"/>
    <w:multiLevelType w:val="hybridMultilevel"/>
    <w:tmpl w:val="A7A84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BA65C0B"/>
    <w:multiLevelType w:val="hybridMultilevel"/>
    <w:tmpl w:val="AE48AD5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5"/>
  </w:num>
  <w:num w:numId="5">
    <w:abstractNumId w:val="10"/>
  </w:num>
  <w:num w:numId="6">
    <w:abstractNumId w:val="0"/>
  </w:num>
  <w:num w:numId="7">
    <w:abstractNumId w:val="6"/>
  </w:num>
  <w:num w:numId="8">
    <w:abstractNumId w:val="11"/>
  </w:num>
  <w:num w:numId="9">
    <w:abstractNumId w:val="1"/>
  </w:num>
  <w:num w:numId="10">
    <w:abstractNumId w:val="9"/>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6F"/>
    <w:rsid w:val="00000193"/>
    <w:rsid w:val="000001E0"/>
    <w:rsid w:val="0000025B"/>
    <w:rsid w:val="00000390"/>
    <w:rsid w:val="000019F5"/>
    <w:rsid w:val="00001DCE"/>
    <w:rsid w:val="00001E2E"/>
    <w:rsid w:val="00001FC4"/>
    <w:rsid w:val="00002716"/>
    <w:rsid w:val="00002B57"/>
    <w:rsid w:val="00002F34"/>
    <w:rsid w:val="00003FC3"/>
    <w:rsid w:val="00004D14"/>
    <w:rsid w:val="0000559C"/>
    <w:rsid w:val="000060CA"/>
    <w:rsid w:val="000060E8"/>
    <w:rsid w:val="000061E6"/>
    <w:rsid w:val="00006365"/>
    <w:rsid w:val="00006461"/>
    <w:rsid w:val="00006789"/>
    <w:rsid w:val="0000689B"/>
    <w:rsid w:val="00006A00"/>
    <w:rsid w:val="00007413"/>
    <w:rsid w:val="000076A2"/>
    <w:rsid w:val="00007B1C"/>
    <w:rsid w:val="00007E2B"/>
    <w:rsid w:val="00010F2A"/>
    <w:rsid w:val="000117C7"/>
    <w:rsid w:val="00011E0F"/>
    <w:rsid w:val="00012229"/>
    <w:rsid w:val="00012591"/>
    <w:rsid w:val="000125D5"/>
    <w:rsid w:val="000128D6"/>
    <w:rsid w:val="000131BB"/>
    <w:rsid w:val="00013673"/>
    <w:rsid w:val="000136B4"/>
    <w:rsid w:val="00014755"/>
    <w:rsid w:val="00014994"/>
    <w:rsid w:val="00014B26"/>
    <w:rsid w:val="000153C6"/>
    <w:rsid w:val="0001577E"/>
    <w:rsid w:val="00015AA2"/>
    <w:rsid w:val="000162C7"/>
    <w:rsid w:val="000169A8"/>
    <w:rsid w:val="000170B4"/>
    <w:rsid w:val="0001738C"/>
    <w:rsid w:val="00017E45"/>
    <w:rsid w:val="00020174"/>
    <w:rsid w:val="0002045C"/>
    <w:rsid w:val="000208A6"/>
    <w:rsid w:val="000208F0"/>
    <w:rsid w:val="00021280"/>
    <w:rsid w:val="00021C3F"/>
    <w:rsid w:val="00021CEA"/>
    <w:rsid w:val="00021D0E"/>
    <w:rsid w:val="00022907"/>
    <w:rsid w:val="000229F6"/>
    <w:rsid w:val="00022C54"/>
    <w:rsid w:val="00022EBB"/>
    <w:rsid w:val="00022F62"/>
    <w:rsid w:val="00023548"/>
    <w:rsid w:val="00023958"/>
    <w:rsid w:val="000243E6"/>
    <w:rsid w:val="00024D37"/>
    <w:rsid w:val="00025398"/>
    <w:rsid w:val="00025752"/>
    <w:rsid w:val="00025A0E"/>
    <w:rsid w:val="000260F9"/>
    <w:rsid w:val="00026AC3"/>
    <w:rsid w:val="00026B75"/>
    <w:rsid w:val="000273CA"/>
    <w:rsid w:val="000275F1"/>
    <w:rsid w:val="00027AB7"/>
    <w:rsid w:val="00027F66"/>
    <w:rsid w:val="000305EB"/>
    <w:rsid w:val="0003067D"/>
    <w:rsid w:val="0003078A"/>
    <w:rsid w:val="00030F23"/>
    <w:rsid w:val="00031440"/>
    <w:rsid w:val="00031CEB"/>
    <w:rsid w:val="00031D65"/>
    <w:rsid w:val="00031E6E"/>
    <w:rsid w:val="0003212C"/>
    <w:rsid w:val="0003270D"/>
    <w:rsid w:val="00032A6B"/>
    <w:rsid w:val="00032E2B"/>
    <w:rsid w:val="00033322"/>
    <w:rsid w:val="000333E3"/>
    <w:rsid w:val="00033417"/>
    <w:rsid w:val="000335ED"/>
    <w:rsid w:val="00034335"/>
    <w:rsid w:val="0003495E"/>
    <w:rsid w:val="00035270"/>
    <w:rsid w:val="000355B8"/>
    <w:rsid w:val="000355FF"/>
    <w:rsid w:val="00035C99"/>
    <w:rsid w:val="000366E5"/>
    <w:rsid w:val="0003682A"/>
    <w:rsid w:val="00037B3C"/>
    <w:rsid w:val="00037C8F"/>
    <w:rsid w:val="00040186"/>
    <w:rsid w:val="0004046D"/>
    <w:rsid w:val="0004056E"/>
    <w:rsid w:val="00040589"/>
    <w:rsid w:val="00040850"/>
    <w:rsid w:val="00040DB5"/>
    <w:rsid w:val="00040DF1"/>
    <w:rsid w:val="00040E01"/>
    <w:rsid w:val="00040F35"/>
    <w:rsid w:val="0004142A"/>
    <w:rsid w:val="00041719"/>
    <w:rsid w:val="00041B46"/>
    <w:rsid w:val="00041D6D"/>
    <w:rsid w:val="00041FCD"/>
    <w:rsid w:val="000428D8"/>
    <w:rsid w:val="00042CC1"/>
    <w:rsid w:val="00042F47"/>
    <w:rsid w:val="000431EF"/>
    <w:rsid w:val="00043624"/>
    <w:rsid w:val="00043EB1"/>
    <w:rsid w:val="000445BF"/>
    <w:rsid w:val="0004472A"/>
    <w:rsid w:val="00044A97"/>
    <w:rsid w:val="00045842"/>
    <w:rsid w:val="00045EF9"/>
    <w:rsid w:val="000460C5"/>
    <w:rsid w:val="0004627D"/>
    <w:rsid w:val="00046F39"/>
    <w:rsid w:val="00046F97"/>
    <w:rsid w:val="000473EF"/>
    <w:rsid w:val="00047404"/>
    <w:rsid w:val="0004764E"/>
    <w:rsid w:val="00047B04"/>
    <w:rsid w:val="00047D06"/>
    <w:rsid w:val="00047F15"/>
    <w:rsid w:val="0005071C"/>
    <w:rsid w:val="00050F3D"/>
    <w:rsid w:val="0005144E"/>
    <w:rsid w:val="00051C64"/>
    <w:rsid w:val="00052060"/>
    <w:rsid w:val="00052B1D"/>
    <w:rsid w:val="00052B30"/>
    <w:rsid w:val="00052B6B"/>
    <w:rsid w:val="00052CCB"/>
    <w:rsid w:val="00053191"/>
    <w:rsid w:val="00053539"/>
    <w:rsid w:val="00053809"/>
    <w:rsid w:val="00053E09"/>
    <w:rsid w:val="00053F06"/>
    <w:rsid w:val="00054064"/>
    <w:rsid w:val="000544F4"/>
    <w:rsid w:val="000545CE"/>
    <w:rsid w:val="0005483B"/>
    <w:rsid w:val="00054BCF"/>
    <w:rsid w:val="000551BE"/>
    <w:rsid w:val="00055320"/>
    <w:rsid w:val="000562E9"/>
    <w:rsid w:val="00056373"/>
    <w:rsid w:val="00056635"/>
    <w:rsid w:val="00056AB9"/>
    <w:rsid w:val="00056BFA"/>
    <w:rsid w:val="0005780C"/>
    <w:rsid w:val="0005792C"/>
    <w:rsid w:val="00061504"/>
    <w:rsid w:val="00061509"/>
    <w:rsid w:val="00061528"/>
    <w:rsid w:val="00061ABB"/>
    <w:rsid w:val="00061AE9"/>
    <w:rsid w:val="00062B6A"/>
    <w:rsid w:val="00062CF0"/>
    <w:rsid w:val="000630CA"/>
    <w:rsid w:val="00064BDA"/>
    <w:rsid w:val="000659AD"/>
    <w:rsid w:val="00065AA9"/>
    <w:rsid w:val="00066234"/>
    <w:rsid w:val="00066508"/>
    <w:rsid w:val="00066541"/>
    <w:rsid w:val="0006681E"/>
    <w:rsid w:val="00067541"/>
    <w:rsid w:val="00067887"/>
    <w:rsid w:val="000701E4"/>
    <w:rsid w:val="00070366"/>
    <w:rsid w:val="00070865"/>
    <w:rsid w:val="00070D54"/>
    <w:rsid w:val="000714B5"/>
    <w:rsid w:val="0007184F"/>
    <w:rsid w:val="00071986"/>
    <w:rsid w:val="000729C3"/>
    <w:rsid w:val="00072B36"/>
    <w:rsid w:val="000736A6"/>
    <w:rsid w:val="00073ACF"/>
    <w:rsid w:val="00073FDD"/>
    <w:rsid w:val="00074907"/>
    <w:rsid w:val="00074A19"/>
    <w:rsid w:val="00075A92"/>
    <w:rsid w:val="00075FB4"/>
    <w:rsid w:val="0007648E"/>
    <w:rsid w:val="000775DB"/>
    <w:rsid w:val="00077756"/>
    <w:rsid w:val="00080009"/>
    <w:rsid w:val="000801C8"/>
    <w:rsid w:val="000803D9"/>
    <w:rsid w:val="0008186D"/>
    <w:rsid w:val="00081C10"/>
    <w:rsid w:val="00081C1B"/>
    <w:rsid w:val="00081C83"/>
    <w:rsid w:val="00081E3D"/>
    <w:rsid w:val="00082C2F"/>
    <w:rsid w:val="000831A5"/>
    <w:rsid w:val="00083709"/>
    <w:rsid w:val="000838FA"/>
    <w:rsid w:val="00083A14"/>
    <w:rsid w:val="00083F8E"/>
    <w:rsid w:val="00084391"/>
    <w:rsid w:val="0008486E"/>
    <w:rsid w:val="00084889"/>
    <w:rsid w:val="00084A4F"/>
    <w:rsid w:val="00084C67"/>
    <w:rsid w:val="00084EE1"/>
    <w:rsid w:val="00085362"/>
    <w:rsid w:val="00086662"/>
    <w:rsid w:val="00086DB5"/>
    <w:rsid w:val="000875A2"/>
    <w:rsid w:val="00087BE8"/>
    <w:rsid w:val="000904B9"/>
    <w:rsid w:val="000904E9"/>
    <w:rsid w:val="000907E4"/>
    <w:rsid w:val="00091D59"/>
    <w:rsid w:val="00092490"/>
    <w:rsid w:val="0009279A"/>
    <w:rsid w:val="00092CDE"/>
    <w:rsid w:val="00093DCB"/>
    <w:rsid w:val="00094146"/>
    <w:rsid w:val="0009424C"/>
    <w:rsid w:val="00095196"/>
    <w:rsid w:val="0009538A"/>
    <w:rsid w:val="000953D1"/>
    <w:rsid w:val="0009596F"/>
    <w:rsid w:val="00097B29"/>
    <w:rsid w:val="000A0209"/>
    <w:rsid w:val="000A0273"/>
    <w:rsid w:val="000A05F3"/>
    <w:rsid w:val="000A0697"/>
    <w:rsid w:val="000A06D7"/>
    <w:rsid w:val="000A0C50"/>
    <w:rsid w:val="000A2EA3"/>
    <w:rsid w:val="000A3525"/>
    <w:rsid w:val="000A44EE"/>
    <w:rsid w:val="000A4B9A"/>
    <w:rsid w:val="000A4C17"/>
    <w:rsid w:val="000A4F2B"/>
    <w:rsid w:val="000A59E3"/>
    <w:rsid w:val="000A5ECE"/>
    <w:rsid w:val="000A5F16"/>
    <w:rsid w:val="000A6104"/>
    <w:rsid w:val="000A64D6"/>
    <w:rsid w:val="000A66B4"/>
    <w:rsid w:val="000A6950"/>
    <w:rsid w:val="000A6AF3"/>
    <w:rsid w:val="000A6FE9"/>
    <w:rsid w:val="000B0189"/>
    <w:rsid w:val="000B0727"/>
    <w:rsid w:val="000B07F3"/>
    <w:rsid w:val="000B0E00"/>
    <w:rsid w:val="000B1710"/>
    <w:rsid w:val="000B1D12"/>
    <w:rsid w:val="000B25E2"/>
    <w:rsid w:val="000B2771"/>
    <w:rsid w:val="000B29DD"/>
    <w:rsid w:val="000B2D2D"/>
    <w:rsid w:val="000B3F78"/>
    <w:rsid w:val="000B4DCE"/>
    <w:rsid w:val="000B5E51"/>
    <w:rsid w:val="000B602D"/>
    <w:rsid w:val="000B64D1"/>
    <w:rsid w:val="000B6887"/>
    <w:rsid w:val="000B72D7"/>
    <w:rsid w:val="000B7425"/>
    <w:rsid w:val="000B7480"/>
    <w:rsid w:val="000C0748"/>
    <w:rsid w:val="000C0D6B"/>
    <w:rsid w:val="000C11FA"/>
    <w:rsid w:val="000C134A"/>
    <w:rsid w:val="000C20CF"/>
    <w:rsid w:val="000C2551"/>
    <w:rsid w:val="000C27D3"/>
    <w:rsid w:val="000C2C16"/>
    <w:rsid w:val="000C30D8"/>
    <w:rsid w:val="000C30F2"/>
    <w:rsid w:val="000C35CA"/>
    <w:rsid w:val="000C3651"/>
    <w:rsid w:val="000C3F6B"/>
    <w:rsid w:val="000C406F"/>
    <w:rsid w:val="000C44DC"/>
    <w:rsid w:val="000C46E0"/>
    <w:rsid w:val="000C510A"/>
    <w:rsid w:val="000C5301"/>
    <w:rsid w:val="000C5B68"/>
    <w:rsid w:val="000C6048"/>
    <w:rsid w:val="000C68BB"/>
    <w:rsid w:val="000C694D"/>
    <w:rsid w:val="000C77C7"/>
    <w:rsid w:val="000D0EEF"/>
    <w:rsid w:val="000D12E4"/>
    <w:rsid w:val="000D1465"/>
    <w:rsid w:val="000D1EEA"/>
    <w:rsid w:val="000D26B6"/>
    <w:rsid w:val="000D2A47"/>
    <w:rsid w:val="000D2FFE"/>
    <w:rsid w:val="000D3441"/>
    <w:rsid w:val="000D34DE"/>
    <w:rsid w:val="000D36D8"/>
    <w:rsid w:val="000D3D04"/>
    <w:rsid w:val="000D4C75"/>
    <w:rsid w:val="000D4D78"/>
    <w:rsid w:val="000D510F"/>
    <w:rsid w:val="000D5EDC"/>
    <w:rsid w:val="000D66EF"/>
    <w:rsid w:val="000D6CB6"/>
    <w:rsid w:val="000D6CF1"/>
    <w:rsid w:val="000D7195"/>
    <w:rsid w:val="000E0618"/>
    <w:rsid w:val="000E1355"/>
    <w:rsid w:val="000E30E0"/>
    <w:rsid w:val="000E3184"/>
    <w:rsid w:val="000E3411"/>
    <w:rsid w:val="000E3695"/>
    <w:rsid w:val="000E4BCD"/>
    <w:rsid w:val="000E4E3E"/>
    <w:rsid w:val="000E4F0E"/>
    <w:rsid w:val="000E51A2"/>
    <w:rsid w:val="000E6708"/>
    <w:rsid w:val="000E6AB7"/>
    <w:rsid w:val="000E7025"/>
    <w:rsid w:val="000E772D"/>
    <w:rsid w:val="000E7B35"/>
    <w:rsid w:val="000E7C32"/>
    <w:rsid w:val="000E7D26"/>
    <w:rsid w:val="000F049C"/>
    <w:rsid w:val="000F052B"/>
    <w:rsid w:val="000F056D"/>
    <w:rsid w:val="000F0630"/>
    <w:rsid w:val="000F17E2"/>
    <w:rsid w:val="000F1DC1"/>
    <w:rsid w:val="000F20F6"/>
    <w:rsid w:val="000F23BC"/>
    <w:rsid w:val="000F2526"/>
    <w:rsid w:val="000F28C0"/>
    <w:rsid w:val="000F2E6A"/>
    <w:rsid w:val="000F35CB"/>
    <w:rsid w:val="000F36AF"/>
    <w:rsid w:val="000F4286"/>
    <w:rsid w:val="000F4501"/>
    <w:rsid w:val="000F49B7"/>
    <w:rsid w:val="000F65FC"/>
    <w:rsid w:val="000F6B04"/>
    <w:rsid w:val="000F6E98"/>
    <w:rsid w:val="000F7E3F"/>
    <w:rsid w:val="00100181"/>
    <w:rsid w:val="0010072C"/>
    <w:rsid w:val="00100D7F"/>
    <w:rsid w:val="00100F3F"/>
    <w:rsid w:val="001012E3"/>
    <w:rsid w:val="0010178E"/>
    <w:rsid w:val="00101B51"/>
    <w:rsid w:val="0010206D"/>
    <w:rsid w:val="00102782"/>
    <w:rsid w:val="00102886"/>
    <w:rsid w:val="001032E4"/>
    <w:rsid w:val="00103A55"/>
    <w:rsid w:val="00103ADD"/>
    <w:rsid w:val="00103D5F"/>
    <w:rsid w:val="00103F33"/>
    <w:rsid w:val="001040AF"/>
    <w:rsid w:val="001045A6"/>
    <w:rsid w:val="00104B66"/>
    <w:rsid w:val="00104C6A"/>
    <w:rsid w:val="001053F5"/>
    <w:rsid w:val="00105439"/>
    <w:rsid w:val="00105A1F"/>
    <w:rsid w:val="00105E8C"/>
    <w:rsid w:val="00106B52"/>
    <w:rsid w:val="001070E6"/>
    <w:rsid w:val="001071A9"/>
    <w:rsid w:val="001102E4"/>
    <w:rsid w:val="00111308"/>
    <w:rsid w:val="0011174E"/>
    <w:rsid w:val="00112A7C"/>
    <w:rsid w:val="00112EEA"/>
    <w:rsid w:val="00113623"/>
    <w:rsid w:val="001139ED"/>
    <w:rsid w:val="00113A0E"/>
    <w:rsid w:val="00114128"/>
    <w:rsid w:val="001144D2"/>
    <w:rsid w:val="00114D0B"/>
    <w:rsid w:val="001156FC"/>
    <w:rsid w:val="00115723"/>
    <w:rsid w:val="001157D1"/>
    <w:rsid w:val="00115EBD"/>
    <w:rsid w:val="00115F83"/>
    <w:rsid w:val="00115FA5"/>
    <w:rsid w:val="00116527"/>
    <w:rsid w:val="001169BD"/>
    <w:rsid w:val="00116A10"/>
    <w:rsid w:val="00117E07"/>
    <w:rsid w:val="001201BF"/>
    <w:rsid w:val="00121053"/>
    <w:rsid w:val="00121268"/>
    <w:rsid w:val="0012135E"/>
    <w:rsid w:val="001214B8"/>
    <w:rsid w:val="0012184E"/>
    <w:rsid w:val="001219E0"/>
    <w:rsid w:val="00121A3A"/>
    <w:rsid w:val="00121AD0"/>
    <w:rsid w:val="0012330C"/>
    <w:rsid w:val="00123429"/>
    <w:rsid w:val="00123566"/>
    <w:rsid w:val="001236A7"/>
    <w:rsid w:val="00123B21"/>
    <w:rsid w:val="00124599"/>
    <w:rsid w:val="001247CC"/>
    <w:rsid w:val="00124F1E"/>
    <w:rsid w:val="0012508C"/>
    <w:rsid w:val="0012509E"/>
    <w:rsid w:val="001251B9"/>
    <w:rsid w:val="00125EB0"/>
    <w:rsid w:val="00125ED1"/>
    <w:rsid w:val="00126855"/>
    <w:rsid w:val="00127247"/>
    <w:rsid w:val="00127824"/>
    <w:rsid w:val="001301E4"/>
    <w:rsid w:val="001302EC"/>
    <w:rsid w:val="0013034B"/>
    <w:rsid w:val="00130656"/>
    <w:rsid w:val="001307E0"/>
    <w:rsid w:val="00131295"/>
    <w:rsid w:val="001319B9"/>
    <w:rsid w:val="00131F4B"/>
    <w:rsid w:val="0013361E"/>
    <w:rsid w:val="00133AD1"/>
    <w:rsid w:val="00133BBA"/>
    <w:rsid w:val="00133C37"/>
    <w:rsid w:val="00133D20"/>
    <w:rsid w:val="00133D66"/>
    <w:rsid w:val="00134A38"/>
    <w:rsid w:val="0013533B"/>
    <w:rsid w:val="001365A8"/>
    <w:rsid w:val="00136F03"/>
    <w:rsid w:val="001377FC"/>
    <w:rsid w:val="00137AF0"/>
    <w:rsid w:val="00137C8A"/>
    <w:rsid w:val="00137E5C"/>
    <w:rsid w:val="001406A0"/>
    <w:rsid w:val="0014094E"/>
    <w:rsid w:val="001409EB"/>
    <w:rsid w:val="00140C5D"/>
    <w:rsid w:val="00140E3E"/>
    <w:rsid w:val="00140EB6"/>
    <w:rsid w:val="001416AF"/>
    <w:rsid w:val="00141F22"/>
    <w:rsid w:val="00142469"/>
    <w:rsid w:val="00142E6D"/>
    <w:rsid w:val="00143207"/>
    <w:rsid w:val="001437F7"/>
    <w:rsid w:val="001438FF"/>
    <w:rsid w:val="00143A4C"/>
    <w:rsid w:val="00143FE6"/>
    <w:rsid w:val="00144047"/>
    <w:rsid w:val="00144048"/>
    <w:rsid w:val="00144366"/>
    <w:rsid w:val="001443BD"/>
    <w:rsid w:val="001443ED"/>
    <w:rsid w:val="001445AC"/>
    <w:rsid w:val="00144917"/>
    <w:rsid w:val="001449AA"/>
    <w:rsid w:val="00144C0E"/>
    <w:rsid w:val="00144F9E"/>
    <w:rsid w:val="001451F4"/>
    <w:rsid w:val="0014558A"/>
    <w:rsid w:val="001455AB"/>
    <w:rsid w:val="0014565F"/>
    <w:rsid w:val="001473CB"/>
    <w:rsid w:val="00147498"/>
    <w:rsid w:val="00147B6E"/>
    <w:rsid w:val="0015045C"/>
    <w:rsid w:val="001506C0"/>
    <w:rsid w:val="001516C4"/>
    <w:rsid w:val="00151FB7"/>
    <w:rsid w:val="001521DE"/>
    <w:rsid w:val="00152865"/>
    <w:rsid w:val="001529F8"/>
    <w:rsid w:val="00153622"/>
    <w:rsid w:val="00153FB3"/>
    <w:rsid w:val="001543FC"/>
    <w:rsid w:val="00154F6E"/>
    <w:rsid w:val="00154FFF"/>
    <w:rsid w:val="00155416"/>
    <w:rsid w:val="00156335"/>
    <w:rsid w:val="00156500"/>
    <w:rsid w:val="001565AF"/>
    <w:rsid w:val="00156C3E"/>
    <w:rsid w:val="00157450"/>
    <w:rsid w:val="001574D0"/>
    <w:rsid w:val="00157A91"/>
    <w:rsid w:val="00157CAA"/>
    <w:rsid w:val="0016022F"/>
    <w:rsid w:val="001603BC"/>
    <w:rsid w:val="00160BC1"/>
    <w:rsid w:val="00160D14"/>
    <w:rsid w:val="00160E79"/>
    <w:rsid w:val="00161C11"/>
    <w:rsid w:val="00161E9E"/>
    <w:rsid w:val="00162030"/>
    <w:rsid w:val="001622C9"/>
    <w:rsid w:val="0016268F"/>
    <w:rsid w:val="00162F20"/>
    <w:rsid w:val="001637EF"/>
    <w:rsid w:val="00163C34"/>
    <w:rsid w:val="00164CCE"/>
    <w:rsid w:val="00165285"/>
    <w:rsid w:val="001657E3"/>
    <w:rsid w:val="001659EA"/>
    <w:rsid w:val="00165B5E"/>
    <w:rsid w:val="001661B4"/>
    <w:rsid w:val="0016660F"/>
    <w:rsid w:val="0016686F"/>
    <w:rsid w:val="00166C39"/>
    <w:rsid w:val="00166F44"/>
    <w:rsid w:val="00170021"/>
    <w:rsid w:val="00170D13"/>
    <w:rsid w:val="00171373"/>
    <w:rsid w:val="00171709"/>
    <w:rsid w:val="001719DD"/>
    <w:rsid w:val="00171CD5"/>
    <w:rsid w:val="00171D37"/>
    <w:rsid w:val="00171E69"/>
    <w:rsid w:val="00171FD6"/>
    <w:rsid w:val="001729DF"/>
    <w:rsid w:val="00172D30"/>
    <w:rsid w:val="00172F52"/>
    <w:rsid w:val="001744E9"/>
    <w:rsid w:val="00174DA1"/>
    <w:rsid w:val="00175680"/>
    <w:rsid w:val="00175682"/>
    <w:rsid w:val="00175B3D"/>
    <w:rsid w:val="00175D35"/>
    <w:rsid w:val="0017634E"/>
    <w:rsid w:val="00176C12"/>
    <w:rsid w:val="001772AB"/>
    <w:rsid w:val="001773B7"/>
    <w:rsid w:val="00177A05"/>
    <w:rsid w:val="00177EA9"/>
    <w:rsid w:val="00180177"/>
    <w:rsid w:val="00180DA3"/>
    <w:rsid w:val="00180E32"/>
    <w:rsid w:val="00180F26"/>
    <w:rsid w:val="0018162E"/>
    <w:rsid w:val="00181905"/>
    <w:rsid w:val="00181AB1"/>
    <w:rsid w:val="00181EC2"/>
    <w:rsid w:val="001821C3"/>
    <w:rsid w:val="00182534"/>
    <w:rsid w:val="001826E4"/>
    <w:rsid w:val="00183011"/>
    <w:rsid w:val="00183207"/>
    <w:rsid w:val="00183608"/>
    <w:rsid w:val="00183C42"/>
    <w:rsid w:val="00183D5A"/>
    <w:rsid w:val="00183DBE"/>
    <w:rsid w:val="00183F48"/>
    <w:rsid w:val="00184066"/>
    <w:rsid w:val="001848DF"/>
    <w:rsid w:val="00184EBB"/>
    <w:rsid w:val="00185388"/>
    <w:rsid w:val="001856D2"/>
    <w:rsid w:val="00185999"/>
    <w:rsid w:val="00186557"/>
    <w:rsid w:val="00186626"/>
    <w:rsid w:val="00186B31"/>
    <w:rsid w:val="00186E95"/>
    <w:rsid w:val="00187B4A"/>
    <w:rsid w:val="0019044C"/>
    <w:rsid w:val="00190B31"/>
    <w:rsid w:val="001916D2"/>
    <w:rsid w:val="00191770"/>
    <w:rsid w:val="00191942"/>
    <w:rsid w:val="00191EA4"/>
    <w:rsid w:val="00192395"/>
    <w:rsid w:val="00192B55"/>
    <w:rsid w:val="00192C36"/>
    <w:rsid w:val="00192EAF"/>
    <w:rsid w:val="001934CD"/>
    <w:rsid w:val="00193998"/>
    <w:rsid w:val="00193C9B"/>
    <w:rsid w:val="001944AB"/>
    <w:rsid w:val="001945B1"/>
    <w:rsid w:val="00194B7E"/>
    <w:rsid w:val="0019576A"/>
    <w:rsid w:val="0019597F"/>
    <w:rsid w:val="00195CD1"/>
    <w:rsid w:val="00196326"/>
    <w:rsid w:val="0019632A"/>
    <w:rsid w:val="00196339"/>
    <w:rsid w:val="001965B5"/>
    <w:rsid w:val="0019775C"/>
    <w:rsid w:val="001A0438"/>
    <w:rsid w:val="001A0451"/>
    <w:rsid w:val="001A0BE8"/>
    <w:rsid w:val="001A0E57"/>
    <w:rsid w:val="001A0FCD"/>
    <w:rsid w:val="001A1165"/>
    <w:rsid w:val="001A20F9"/>
    <w:rsid w:val="001A25E7"/>
    <w:rsid w:val="001A2804"/>
    <w:rsid w:val="001A2B97"/>
    <w:rsid w:val="001A3111"/>
    <w:rsid w:val="001A32C4"/>
    <w:rsid w:val="001A3A39"/>
    <w:rsid w:val="001A3BFE"/>
    <w:rsid w:val="001A3CFB"/>
    <w:rsid w:val="001A48CC"/>
    <w:rsid w:val="001A4EDC"/>
    <w:rsid w:val="001A5935"/>
    <w:rsid w:val="001A5ACE"/>
    <w:rsid w:val="001A5B62"/>
    <w:rsid w:val="001A5C4A"/>
    <w:rsid w:val="001A7306"/>
    <w:rsid w:val="001A7494"/>
    <w:rsid w:val="001A74DE"/>
    <w:rsid w:val="001A7577"/>
    <w:rsid w:val="001A7C57"/>
    <w:rsid w:val="001B0851"/>
    <w:rsid w:val="001B09B8"/>
    <w:rsid w:val="001B0AF6"/>
    <w:rsid w:val="001B0C46"/>
    <w:rsid w:val="001B1137"/>
    <w:rsid w:val="001B1AD8"/>
    <w:rsid w:val="001B2551"/>
    <w:rsid w:val="001B29FB"/>
    <w:rsid w:val="001B3416"/>
    <w:rsid w:val="001B3FEB"/>
    <w:rsid w:val="001B4422"/>
    <w:rsid w:val="001B4B1B"/>
    <w:rsid w:val="001B4D4A"/>
    <w:rsid w:val="001B4E80"/>
    <w:rsid w:val="001B4F00"/>
    <w:rsid w:val="001B54DE"/>
    <w:rsid w:val="001B575B"/>
    <w:rsid w:val="001B5A59"/>
    <w:rsid w:val="001B5F3E"/>
    <w:rsid w:val="001B60E7"/>
    <w:rsid w:val="001B65A3"/>
    <w:rsid w:val="001B666D"/>
    <w:rsid w:val="001B6E98"/>
    <w:rsid w:val="001B746A"/>
    <w:rsid w:val="001B7CA0"/>
    <w:rsid w:val="001C01EE"/>
    <w:rsid w:val="001C0376"/>
    <w:rsid w:val="001C08D2"/>
    <w:rsid w:val="001C1F7A"/>
    <w:rsid w:val="001C30C5"/>
    <w:rsid w:val="001C325B"/>
    <w:rsid w:val="001C3559"/>
    <w:rsid w:val="001C381F"/>
    <w:rsid w:val="001C463D"/>
    <w:rsid w:val="001C463E"/>
    <w:rsid w:val="001C4C44"/>
    <w:rsid w:val="001C5258"/>
    <w:rsid w:val="001C5546"/>
    <w:rsid w:val="001C55E0"/>
    <w:rsid w:val="001C5EB5"/>
    <w:rsid w:val="001C5F8E"/>
    <w:rsid w:val="001C6707"/>
    <w:rsid w:val="001C73AA"/>
    <w:rsid w:val="001C7D25"/>
    <w:rsid w:val="001D0150"/>
    <w:rsid w:val="001D055A"/>
    <w:rsid w:val="001D05C3"/>
    <w:rsid w:val="001D06BC"/>
    <w:rsid w:val="001D1277"/>
    <w:rsid w:val="001D1640"/>
    <w:rsid w:val="001D1984"/>
    <w:rsid w:val="001D1A5C"/>
    <w:rsid w:val="001D2CA8"/>
    <w:rsid w:val="001D2EFB"/>
    <w:rsid w:val="001D2F3D"/>
    <w:rsid w:val="001D2FA5"/>
    <w:rsid w:val="001D377D"/>
    <w:rsid w:val="001D3797"/>
    <w:rsid w:val="001D385E"/>
    <w:rsid w:val="001D39ED"/>
    <w:rsid w:val="001D3D91"/>
    <w:rsid w:val="001D4A23"/>
    <w:rsid w:val="001D527B"/>
    <w:rsid w:val="001D61AA"/>
    <w:rsid w:val="001D67D4"/>
    <w:rsid w:val="001D69F2"/>
    <w:rsid w:val="001D7085"/>
    <w:rsid w:val="001D7EE1"/>
    <w:rsid w:val="001E0386"/>
    <w:rsid w:val="001E078F"/>
    <w:rsid w:val="001E0F4B"/>
    <w:rsid w:val="001E1BD6"/>
    <w:rsid w:val="001E1D8C"/>
    <w:rsid w:val="001E1EFD"/>
    <w:rsid w:val="001E209F"/>
    <w:rsid w:val="001E261E"/>
    <w:rsid w:val="001E273D"/>
    <w:rsid w:val="001E2AE6"/>
    <w:rsid w:val="001E2E33"/>
    <w:rsid w:val="001E2E4C"/>
    <w:rsid w:val="001E30B5"/>
    <w:rsid w:val="001E315F"/>
    <w:rsid w:val="001E4565"/>
    <w:rsid w:val="001E517D"/>
    <w:rsid w:val="001E60F3"/>
    <w:rsid w:val="001E6339"/>
    <w:rsid w:val="001E6B6A"/>
    <w:rsid w:val="001E6F36"/>
    <w:rsid w:val="001E7205"/>
    <w:rsid w:val="001E7283"/>
    <w:rsid w:val="001E7335"/>
    <w:rsid w:val="001E7964"/>
    <w:rsid w:val="001E7E4D"/>
    <w:rsid w:val="001F0CFA"/>
    <w:rsid w:val="001F0E9C"/>
    <w:rsid w:val="001F1029"/>
    <w:rsid w:val="001F18AD"/>
    <w:rsid w:val="001F1E0B"/>
    <w:rsid w:val="001F280D"/>
    <w:rsid w:val="001F3FE8"/>
    <w:rsid w:val="001F4EF0"/>
    <w:rsid w:val="001F56E0"/>
    <w:rsid w:val="001F5764"/>
    <w:rsid w:val="001F6E90"/>
    <w:rsid w:val="001F7878"/>
    <w:rsid w:val="00200159"/>
    <w:rsid w:val="002002D4"/>
    <w:rsid w:val="00200D93"/>
    <w:rsid w:val="00202AC8"/>
    <w:rsid w:val="002030E1"/>
    <w:rsid w:val="00203D4D"/>
    <w:rsid w:val="00203E10"/>
    <w:rsid w:val="0020418C"/>
    <w:rsid w:val="00204DF0"/>
    <w:rsid w:val="00205407"/>
    <w:rsid w:val="002055A0"/>
    <w:rsid w:val="00205805"/>
    <w:rsid w:val="00205C38"/>
    <w:rsid w:val="00205EAF"/>
    <w:rsid w:val="00206D19"/>
    <w:rsid w:val="00206DAA"/>
    <w:rsid w:val="002075EC"/>
    <w:rsid w:val="00207C3F"/>
    <w:rsid w:val="00207FC1"/>
    <w:rsid w:val="002102C0"/>
    <w:rsid w:val="002103FF"/>
    <w:rsid w:val="00210450"/>
    <w:rsid w:val="00210F12"/>
    <w:rsid w:val="00210FDE"/>
    <w:rsid w:val="00211596"/>
    <w:rsid w:val="0021189F"/>
    <w:rsid w:val="00211BB3"/>
    <w:rsid w:val="002127D9"/>
    <w:rsid w:val="002128B3"/>
    <w:rsid w:val="0021338D"/>
    <w:rsid w:val="0021386C"/>
    <w:rsid w:val="00213B0A"/>
    <w:rsid w:val="00214AF2"/>
    <w:rsid w:val="002151A2"/>
    <w:rsid w:val="002154E6"/>
    <w:rsid w:val="00215C7A"/>
    <w:rsid w:val="002170CC"/>
    <w:rsid w:val="00217290"/>
    <w:rsid w:val="002174B6"/>
    <w:rsid w:val="00217539"/>
    <w:rsid w:val="00217749"/>
    <w:rsid w:val="0021784D"/>
    <w:rsid w:val="00220142"/>
    <w:rsid w:val="0022024D"/>
    <w:rsid w:val="002203E8"/>
    <w:rsid w:val="00220E4F"/>
    <w:rsid w:val="00221007"/>
    <w:rsid w:val="002211A7"/>
    <w:rsid w:val="002215B1"/>
    <w:rsid w:val="002220DC"/>
    <w:rsid w:val="002224DE"/>
    <w:rsid w:val="002225D9"/>
    <w:rsid w:val="002238D7"/>
    <w:rsid w:val="00224347"/>
    <w:rsid w:val="00224F5C"/>
    <w:rsid w:val="00225929"/>
    <w:rsid w:val="00225A34"/>
    <w:rsid w:val="00225C57"/>
    <w:rsid w:val="00226346"/>
    <w:rsid w:val="00226416"/>
    <w:rsid w:val="00227A72"/>
    <w:rsid w:val="00227DC7"/>
    <w:rsid w:val="00227E55"/>
    <w:rsid w:val="0023077E"/>
    <w:rsid w:val="002308A7"/>
    <w:rsid w:val="00230919"/>
    <w:rsid w:val="00230F68"/>
    <w:rsid w:val="002313E2"/>
    <w:rsid w:val="0023158C"/>
    <w:rsid w:val="002316C6"/>
    <w:rsid w:val="00231750"/>
    <w:rsid w:val="00231A4E"/>
    <w:rsid w:val="00231D82"/>
    <w:rsid w:val="00231EA9"/>
    <w:rsid w:val="0023246E"/>
    <w:rsid w:val="00232506"/>
    <w:rsid w:val="00232BDE"/>
    <w:rsid w:val="0023348D"/>
    <w:rsid w:val="00233A12"/>
    <w:rsid w:val="00233B12"/>
    <w:rsid w:val="00234845"/>
    <w:rsid w:val="0023491B"/>
    <w:rsid w:val="002358E2"/>
    <w:rsid w:val="00235EA4"/>
    <w:rsid w:val="0023602C"/>
    <w:rsid w:val="00236D33"/>
    <w:rsid w:val="00236F69"/>
    <w:rsid w:val="0024003D"/>
    <w:rsid w:val="002400FC"/>
    <w:rsid w:val="002401AF"/>
    <w:rsid w:val="002401D2"/>
    <w:rsid w:val="0024044F"/>
    <w:rsid w:val="002405A6"/>
    <w:rsid w:val="0024082F"/>
    <w:rsid w:val="002408E4"/>
    <w:rsid w:val="00240E0B"/>
    <w:rsid w:val="002410D1"/>
    <w:rsid w:val="00241203"/>
    <w:rsid w:val="002412A0"/>
    <w:rsid w:val="002412D1"/>
    <w:rsid w:val="002416D6"/>
    <w:rsid w:val="00241B82"/>
    <w:rsid w:val="0024200F"/>
    <w:rsid w:val="002422DE"/>
    <w:rsid w:val="00242467"/>
    <w:rsid w:val="00242F95"/>
    <w:rsid w:val="00243140"/>
    <w:rsid w:val="002434D9"/>
    <w:rsid w:val="002435BD"/>
    <w:rsid w:val="00243D57"/>
    <w:rsid w:val="00244277"/>
    <w:rsid w:val="002444F0"/>
    <w:rsid w:val="002451E4"/>
    <w:rsid w:val="00245C2A"/>
    <w:rsid w:val="002473C7"/>
    <w:rsid w:val="00247952"/>
    <w:rsid w:val="00247BE1"/>
    <w:rsid w:val="00247EAA"/>
    <w:rsid w:val="002503E9"/>
    <w:rsid w:val="002505F2"/>
    <w:rsid w:val="00250777"/>
    <w:rsid w:val="00251016"/>
    <w:rsid w:val="002518AE"/>
    <w:rsid w:val="00252111"/>
    <w:rsid w:val="00252617"/>
    <w:rsid w:val="0025292C"/>
    <w:rsid w:val="00252B32"/>
    <w:rsid w:val="00252CC3"/>
    <w:rsid w:val="00253117"/>
    <w:rsid w:val="00253731"/>
    <w:rsid w:val="00253A59"/>
    <w:rsid w:val="00254838"/>
    <w:rsid w:val="00254E7A"/>
    <w:rsid w:val="00255B26"/>
    <w:rsid w:val="00255B4C"/>
    <w:rsid w:val="00255B56"/>
    <w:rsid w:val="002564ED"/>
    <w:rsid w:val="00256582"/>
    <w:rsid w:val="002568CD"/>
    <w:rsid w:val="00256DF2"/>
    <w:rsid w:val="00260954"/>
    <w:rsid w:val="00260DA2"/>
    <w:rsid w:val="00260FC1"/>
    <w:rsid w:val="00261086"/>
    <w:rsid w:val="0026111B"/>
    <w:rsid w:val="0026151C"/>
    <w:rsid w:val="00261F28"/>
    <w:rsid w:val="00262518"/>
    <w:rsid w:val="00262F3D"/>
    <w:rsid w:val="00263646"/>
    <w:rsid w:val="0026411D"/>
    <w:rsid w:val="002645F3"/>
    <w:rsid w:val="002649DC"/>
    <w:rsid w:val="00264BF9"/>
    <w:rsid w:val="002652C9"/>
    <w:rsid w:val="00265990"/>
    <w:rsid w:val="00266A4E"/>
    <w:rsid w:val="00266CA4"/>
    <w:rsid w:val="00266EDA"/>
    <w:rsid w:val="00267A65"/>
    <w:rsid w:val="00270C92"/>
    <w:rsid w:val="00270FE5"/>
    <w:rsid w:val="0027102B"/>
    <w:rsid w:val="00271736"/>
    <w:rsid w:val="00271EF8"/>
    <w:rsid w:val="00272412"/>
    <w:rsid w:val="002727D5"/>
    <w:rsid w:val="0027338B"/>
    <w:rsid w:val="00273722"/>
    <w:rsid w:val="0027439B"/>
    <w:rsid w:val="00274755"/>
    <w:rsid w:val="00274761"/>
    <w:rsid w:val="00274763"/>
    <w:rsid w:val="00274896"/>
    <w:rsid w:val="00274E46"/>
    <w:rsid w:val="002750C0"/>
    <w:rsid w:val="0027612D"/>
    <w:rsid w:val="0027646B"/>
    <w:rsid w:val="0027666C"/>
    <w:rsid w:val="00276D3A"/>
    <w:rsid w:val="00277C01"/>
    <w:rsid w:val="00277C40"/>
    <w:rsid w:val="00277F17"/>
    <w:rsid w:val="002805D8"/>
    <w:rsid w:val="002805E7"/>
    <w:rsid w:val="00280628"/>
    <w:rsid w:val="00280705"/>
    <w:rsid w:val="00281D07"/>
    <w:rsid w:val="00282214"/>
    <w:rsid w:val="002825FE"/>
    <w:rsid w:val="00282A66"/>
    <w:rsid w:val="0028321B"/>
    <w:rsid w:val="002843A8"/>
    <w:rsid w:val="002846C6"/>
    <w:rsid w:val="002850E3"/>
    <w:rsid w:val="00285460"/>
    <w:rsid w:val="0028567D"/>
    <w:rsid w:val="0028583F"/>
    <w:rsid w:val="002860AA"/>
    <w:rsid w:val="0028613A"/>
    <w:rsid w:val="00286735"/>
    <w:rsid w:val="002869E5"/>
    <w:rsid w:val="0028750D"/>
    <w:rsid w:val="0028766A"/>
    <w:rsid w:val="00287A3D"/>
    <w:rsid w:val="00290AE6"/>
    <w:rsid w:val="00290AEA"/>
    <w:rsid w:val="00290B41"/>
    <w:rsid w:val="00291013"/>
    <w:rsid w:val="002913F1"/>
    <w:rsid w:val="00291854"/>
    <w:rsid w:val="00291A08"/>
    <w:rsid w:val="00291E2C"/>
    <w:rsid w:val="00291E7E"/>
    <w:rsid w:val="00292878"/>
    <w:rsid w:val="00293285"/>
    <w:rsid w:val="00293389"/>
    <w:rsid w:val="0029427E"/>
    <w:rsid w:val="002944E7"/>
    <w:rsid w:val="002947BD"/>
    <w:rsid w:val="00295987"/>
    <w:rsid w:val="00295C94"/>
    <w:rsid w:val="00295D9B"/>
    <w:rsid w:val="00295E54"/>
    <w:rsid w:val="002960A6"/>
    <w:rsid w:val="00296681"/>
    <w:rsid w:val="0029679B"/>
    <w:rsid w:val="0029696F"/>
    <w:rsid w:val="002973CA"/>
    <w:rsid w:val="002974DE"/>
    <w:rsid w:val="002A0003"/>
    <w:rsid w:val="002A0174"/>
    <w:rsid w:val="002A02E3"/>
    <w:rsid w:val="002A08F3"/>
    <w:rsid w:val="002A0961"/>
    <w:rsid w:val="002A0CDE"/>
    <w:rsid w:val="002A13E6"/>
    <w:rsid w:val="002A1424"/>
    <w:rsid w:val="002A167D"/>
    <w:rsid w:val="002A1F64"/>
    <w:rsid w:val="002A2121"/>
    <w:rsid w:val="002A21CD"/>
    <w:rsid w:val="002A3B88"/>
    <w:rsid w:val="002A3C39"/>
    <w:rsid w:val="002A451B"/>
    <w:rsid w:val="002A495B"/>
    <w:rsid w:val="002A4DC6"/>
    <w:rsid w:val="002A50C7"/>
    <w:rsid w:val="002A5219"/>
    <w:rsid w:val="002A531E"/>
    <w:rsid w:val="002A5B33"/>
    <w:rsid w:val="002A5F5F"/>
    <w:rsid w:val="002A62B2"/>
    <w:rsid w:val="002A65BA"/>
    <w:rsid w:val="002A6708"/>
    <w:rsid w:val="002A672E"/>
    <w:rsid w:val="002A6972"/>
    <w:rsid w:val="002A7656"/>
    <w:rsid w:val="002A7C36"/>
    <w:rsid w:val="002B0228"/>
    <w:rsid w:val="002B05A1"/>
    <w:rsid w:val="002B0B66"/>
    <w:rsid w:val="002B0BA6"/>
    <w:rsid w:val="002B0BB1"/>
    <w:rsid w:val="002B10C2"/>
    <w:rsid w:val="002B15E9"/>
    <w:rsid w:val="002B1756"/>
    <w:rsid w:val="002B2682"/>
    <w:rsid w:val="002B3D63"/>
    <w:rsid w:val="002B4523"/>
    <w:rsid w:val="002B4A24"/>
    <w:rsid w:val="002B53DD"/>
    <w:rsid w:val="002B5424"/>
    <w:rsid w:val="002B5927"/>
    <w:rsid w:val="002B5A47"/>
    <w:rsid w:val="002B5A99"/>
    <w:rsid w:val="002B5CB0"/>
    <w:rsid w:val="002B640F"/>
    <w:rsid w:val="002B67CB"/>
    <w:rsid w:val="002B7332"/>
    <w:rsid w:val="002B7CD1"/>
    <w:rsid w:val="002C024B"/>
    <w:rsid w:val="002C07F7"/>
    <w:rsid w:val="002C0B90"/>
    <w:rsid w:val="002C1F95"/>
    <w:rsid w:val="002C21D4"/>
    <w:rsid w:val="002C24FF"/>
    <w:rsid w:val="002C2A6F"/>
    <w:rsid w:val="002C2EAC"/>
    <w:rsid w:val="002C3054"/>
    <w:rsid w:val="002C3765"/>
    <w:rsid w:val="002C43ED"/>
    <w:rsid w:val="002C4A05"/>
    <w:rsid w:val="002C4EFB"/>
    <w:rsid w:val="002C665B"/>
    <w:rsid w:val="002C6884"/>
    <w:rsid w:val="002C7DDC"/>
    <w:rsid w:val="002D0447"/>
    <w:rsid w:val="002D085D"/>
    <w:rsid w:val="002D09BD"/>
    <w:rsid w:val="002D0D09"/>
    <w:rsid w:val="002D1491"/>
    <w:rsid w:val="002D1AA8"/>
    <w:rsid w:val="002D2097"/>
    <w:rsid w:val="002D2A76"/>
    <w:rsid w:val="002D2B19"/>
    <w:rsid w:val="002D2B32"/>
    <w:rsid w:val="002D2D55"/>
    <w:rsid w:val="002D30C1"/>
    <w:rsid w:val="002D38D4"/>
    <w:rsid w:val="002D3A7E"/>
    <w:rsid w:val="002D3C56"/>
    <w:rsid w:val="002D46F6"/>
    <w:rsid w:val="002D49A8"/>
    <w:rsid w:val="002D4CD2"/>
    <w:rsid w:val="002D53B5"/>
    <w:rsid w:val="002D540F"/>
    <w:rsid w:val="002D5EE5"/>
    <w:rsid w:val="002D5F95"/>
    <w:rsid w:val="002D625D"/>
    <w:rsid w:val="002D645C"/>
    <w:rsid w:val="002D66DE"/>
    <w:rsid w:val="002D6D8B"/>
    <w:rsid w:val="002D7105"/>
    <w:rsid w:val="002D7366"/>
    <w:rsid w:val="002E0305"/>
    <w:rsid w:val="002E0C7A"/>
    <w:rsid w:val="002E12A5"/>
    <w:rsid w:val="002E1BAE"/>
    <w:rsid w:val="002E1DDF"/>
    <w:rsid w:val="002E20EF"/>
    <w:rsid w:val="002E2490"/>
    <w:rsid w:val="002E2B2F"/>
    <w:rsid w:val="002E32D5"/>
    <w:rsid w:val="002E3DBA"/>
    <w:rsid w:val="002E41A1"/>
    <w:rsid w:val="002E4842"/>
    <w:rsid w:val="002E4DCB"/>
    <w:rsid w:val="002E530C"/>
    <w:rsid w:val="002E5D12"/>
    <w:rsid w:val="002E6CAE"/>
    <w:rsid w:val="002E78ED"/>
    <w:rsid w:val="002E7ADA"/>
    <w:rsid w:val="002E7B96"/>
    <w:rsid w:val="002F08B9"/>
    <w:rsid w:val="002F0DED"/>
    <w:rsid w:val="002F1469"/>
    <w:rsid w:val="002F1FED"/>
    <w:rsid w:val="002F38A8"/>
    <w:rsid w:val="002F38F7"/>
    <w:rsid w:val="002F40F4"/>
    <w:rsid w:val="002F4669"/>
    <w:rsid w:val="002F4678"/>
    <w:rsid w:val="002F4F07"/>
    <w:rsid w:val="002F524A"/>
    <w:rsid w:val="002F56FD"/>
    <w:rsid w:val="002F5869"/>
    <w:rsid w:val="002F59C1"/>
    <w:rsid w:val="002F6003"/>
    <w:rsid w:val="002F62C1"/>
    <w:rsid w:val="002F659D"/>
    <w:rsid w:val="002F6935"/>
    <w:rsid w:val="002F6B3E"/>
    <w:rsid w:val="002F6F66"/>
    <w:rsid w:val="002F71C1"/>
    <w:rsid w:val="002F72D5"/>
    <w:rsid w:val="002F7632"/>
    <w:rsid w:val="002F7BFF"/>
    <w:rsid w:val="002F7D4B"/>
    <w:rsid w:val="003001E8"/>
    <w:rsid w:val="0030046A"/>
    <w:rsid w:val="0030062B"/>
    <w:rsid w:val="003008C7"/>
    <w:rsid w:val="0030174E"/>
    <w:rsid w:val="003018E4"/>
    <w:rsid w:val="00301BF6"/>
    <w:rsid w:val="003028E0"/>
    <w:rsid w:val="00303381"/>
    <w:rsid w:val="003033E8"/>
    <w:rsid w:val="00303417"/>
    <w:rsid w:val="00303CC1"/>
    <w:rsid w:val="00303ED2"/>
    <w:rsid w:val="003040C5"/>
    <w:rsid w:val="003040D4"/>
    <w:rsid w:val="0030480D"/>
    <w:rsid w:val="00304AFB"/>
    <w:rsid w:val="00304F1E"/>
    <w:rsid w:val="00304F5E"/>
    <w:rsid w:val="0030501C"/>
    <w:rsid w:val="00305040"/>
    <w:rsid w:val="0030551A"/>
    <w:rsid w:val="0030551F"/>
    <w:rsid w:val="00305764"/>
    <w:rsid w:val="003058A2"/>
    <w:rsid w:val="00305C36"/>
    <w:rsid w:val="00305C8E"/>
    <w:rsid w:val="00305D2C"/>
    <w:rsid w:val="003064E0"/>
    <w:rsid w:val="00306508"/>
    <w:rsid w:val="00306B2A"/>
    <w:rsid w:val="00306DF3"/>
    <w:rsid w:val="00306F62"/>
    <w:rsid w:val="0030770C"/>
    <w:rsid w:val="003077B8"/>
    <w:rsid w:val="00307AA1"/>
    <w:rsid w:val="00307F8E"/>
    <w:rsid w:val="003101E4"/>
    <w:rsid w:val="00310A80"/>
    <w:rsid w:val="00311D96"/>
    <w:rsid w:val="00312315"/>
    <w:rsid w:val="00312AA6"/>
    <w:rsid w:val="003134BF"/>
    <w:rsid w:val="00313B07"/>
    <w:rsid w:val="00314496"/>
    <w:rsid w:val="0031562B"/>
    <w:rsid w:val="00315AEA"/>
    <w:rsid w:val="00315B34"/>
    <w:rsid w:val="00315E9B"/>
    <w:rsid w:val="003164D6"/>
    <w:rsid w:val="00316829"/>
    <w:rsid w:val="00316A62"/>
    <w:rsid w:val="00316E03"/>
    <w:rsid w:val="00317445"/>
    <w:rsid w:val="00317889"/>
    <w:rsid w:val="003204A4"/>
    <w:rsid w:val="003205B0"/>
    <w:rsid w:val="00320793"/>
    <w:rsid w:val="0032242C"/>
    <w:rsid w:val="0032282F"/>
    <w:rsid w:val="00322B91"/>
    <w:rsid w:val="00324311"/>
    <w:rsid w:val="0032453E"/>
    <w:rsid w:val="003246B1"/>
    <w:rsid w:val="00325753"/>
    <w:rsid w:val="00325BD7"/>
    <w:rsid w:val="00325D8B"/>
    <w:rsid w:val="00325FD1"/>
    <w:rsid w:val="00326606"/>
    <w:rsid w:val="0032673F"/>
    <w:rsid w:val="0032676D"/>
    <w:rsid w:val="00326F5F"/>
    <w:rsid w:val="00327833"/>
    <w:rsid w:val="0033067F"/>
    <w:rsid w:val="00330706"/>
    <w:rsid w:val="00330776"/>
    <w:rsid w:val="003313E3"/>
    <w:rsid w:val="003321AB"/>
    <w:rsid w:val="003327A9"/>
    <w:rsid w:val="00333768"/>
    <w:rsid w:val="003345DA"/>
    <w:rsid w:val="00334D2B"/>
    <w:rsid w:val="00335157"/>
    <w:rsid w:val="00335988"/>
    <w:rsid w:val="00336845"/>
    <w:rsid w:val="003401FF"/>
    <w:rsid w:val="0034046F"/>
    <w:rsid w:val="00341077"/>
    <w:rsid w:val="003418F6"/>
    <w:rsid w:val="00342055"/>
    <w:rsid w:val="00342972"/>
    <w:rsid w:val="00342CDA"/>
    <w:rsid w:val="00342F64"/>
    <w:rsid w:val="00343182"/>
    <w:rsid w:val="003432BC"/>
    <w:rsid w:val="003435D9"/>
    <w:rsid w:val="003436E0"/>
    <w:rsid w:val="00343789"/>
    <w:rsid w:val="00343951"/>
    <w:rsid w:val="00344161"/>
    <w:rsid w:val="003442FA"/>
    <w:rsid w:val="0034541A"/>
    <w:rsid w:val="00345548"/>
    <w:rsid w:val="00345936"/>
    <w:rsid w:val="003461F1"/>
    <w:rsid w:val="0034659C"/>
    <w:rsid w:val="003470AE"/>
    <w:rsid w:val="003474C1"/>
    <w:rsid w:val="00347EA9"/>
    <w:rsid w:val="00347F4F"/>
    <w:rsid w:val="00350E2B"/>
    <w:rsid w:val="003514F2"/>
    <w:rsid w:val="003517D2"/>
    <w:rsid w:val="00351A74"/>
    <w:rsid w:val="00351E10"/>
    <w:rsid w:val="00351E46"/>
    <w:rsid w:val="00352133"/>
    <w:rsid w:val="003528F0"/>
    <w:rsid w:val="00352A7E"/>
    <w:rsid w:val="00352E24"/>
    <w:rsid w:val="00352F12"/>
    <w:rsid w:val="0035352B"/>
    <w:rsid w:val="00353E34"/>
    <w:rsid w:val="00353E3D"/>
    <w:rsid w:val="00354278"/>
    <w:rsid w:val="00354B01"/>
    <w:rsid w:val="0035541A"/>
    <w:rsid w:val="00355589"/>
    <w:rsid w:val="00355865"/>
    <w:rsid w:val="00355C4B"/>
    <w:rsid w:val="0035671E"/>
    <w:rsid w:val="00356E00"/>
    <w:rsid w:val="003609D2"/>
    <w:rsid w:val="00360BC2"/>
    <w:rsid w:val="003612C2"/>
    <w:rsid w:val="00361560"/>
    <w:rsid w:val="00361971"/>
    <w:rsid w:val="00361F3C"/>
    <w:rsid w:val="003622FC"/>
    <w:rsid w:val="00362644"/>
    <w:rsid w:val="00363223"/>
    <w:rsid w:val="003638CD"/>
    <w:rsid w:val="003638D1"/>
    <w:rsid w:val="00363AB5"/>
    <w:rsid w:val="003643E4"/>
    <w:rsid w:val="00364652"/>
    <w:rsid w:val="00364E6B"/>
    <w:rsid w:val="00364FEF"/>
    <w:rsid w:val="00365625"/>
    <w:rsid w:val="00365758"/>
    <w:rsid w:val="00365ACC"/>
    <w:rsid w:val="00365AF0"/>
    <w:rsid w:val="00365DD3"/>
    <w:rsid w:val="003673E5"/>
    <w:rsid w:val="00367508"/>
    <w:rsid w:val="00367DE4"/>
    <w:rsid w:val="00370559"/>
    <w:rsid w:val="00370ADE"/>
    <w:rsid w:val="00371008"/>
    <w:rsid w:val="00371034"/>
    <w:rsid w:val="0037179B"/>
    <w:rsid w:val="00371A76"/>
    <w:rsid w:val="00371BC3"/>
    <w:rsid w:val="00371CC2"/>
    <w:rsid w:val="00371DBA"/>
    <w:rsid w:val="00371E8A"/>
    <w:rsid w:val="00372F78"/>
    <w:rsid w:val="00372F85"/>
    <w:rsid w:val="00373138"/>
    <w:rsid w:val="00373295"/>
    <w:rsid w:val="003733B8"/>
    <w:rsid w:val="0037467A"/>
    <w:rsid w:val="003754A6"/>
    <w:rsid w:val="0037571F"/>
    <w:rsid w:val="003758C0"/>
    <w:rsid w:val="003759C0"/>
    <w:rsid w:val="00375A06"/>
    <w:rsid w:val="00375B0B"/>
    <w:rsid w:val="00375B73"/>
    <w:rsid w:val="00376424"/>
    <w:rsid w:val="00376768"/>
    <w:rsid w:val="00376AE3"/>
    <w:rsid w:val="003775CB"/>
    <w:rsid w:val="00380147"/>
    <w:rsid w:val="00380154"/>
    <w:rsid w:val="0038028A"/>
    <w:rsid w:val="0038071F"/>
    <w:rsid w:val="00380C69"/>
    <w:rsid w:val="0038193B"/>
    <w:rsid w:val="003819B5"/>
    <w:rsid w:val="003822CF"/>
    <w:rsid w:val="003828A7"/>
    <w:rsid w:val="00382AE0"/>
    <w:rsid w:val="003835DB"/>
    <w:rsid w:val="003840E9"/>
    <w:rsid w:val="00384534"/>
    <w:rsid w:val="00385260"/>
    <w:rsid w:val="00385D0B"/>
    <w:rsid w:val="0038655D"/>
    <w:rsid w:val="00386651"/>
    <w:rsid w:val="00386E14"/>
    <w:rsid w:val="003870C0"/>
    <w:rsid w:val="0038730A"/>
    <w:rsid w:val="00387335"/>
    <w:rsid w:val="003879C0"/>
    <w:rsid w:val="00387F93"/>
    <w:rsid w:val="003901BA"/>
    <w:rsid w:val="003901D1"/>
    <w:rsid w:val="003906F4"/>
    <w:rsid w:val="00390B30"/>
    <w:rsid w:val="00391580"/>
    <w:rsid w:val="003915D4"/>
    <w:rsid w:val="0039272B"/>
    <w:rsid w:val="003928EF"/>
    <w:rsid w:val="003930F9"/>
    <w:rsid w:val="0039311A"/>
    <w:rsid w:val="0039350D"/>
    <w:rsid w:val="003935C4"/>
    <w:rsid w:val="0039397C"/>
    <w:rsid w:val="00394042"/>
    <w:rsid w:val="00394154"/>
    <w:rsid w:val="00394415"/>
    <w:rsid w:val="00394AC9"/>
    <w:rsid w:val="00395394"/>
    <w:rsid w:val="00395DA6"/>
    <w:rsid w:val="00395E64"/>
    <w:rsid w:val="00396150"/>
    <w:rsid w:val="00396628"/>
    <w:rsid w:val="0039709C"/>
    <w:rsid w:val="003972F6"/>
    <w:rsid w:val="00397914"/>
    <w:rsid w:val="003A0863"/>
    <w:rsid w:val="003A12B8"/>
    <w:rsid w:val="003A146F"/>
    <w:rsid w:val="003A1A1F"/>
    <w:rsid w:val="003A1FCF"/>
    <w:rsid w:val="003A222F"/>
    <w:rsid w:val="003A26CD"/>
    <w:rsid w:val="003A29C3"/>
    <w:rsid w:val="003A2C62"/>
    <w:rsid w:val="003A2D89"/>
    <w:rsid w:val="003A2E2F"/>
    <w:rsid w:val="003A3403"/>
    <w:rsid w:val="003A3831"/>
    <w:rsid w:val="003A3D03"/>
    <w:rsid w:val="003A3EF0"/>
    <w:rsid w:val="003A44E1"/>
    <w:rsid w:val="003A4EFA"/>
    <w:rsid w:val="003A5A0D"/>
    <w:rsid w:val="003A640A"/>
    <w:rsid w:val="003A6787"/>
    <w:rsid w:val="003A6BD1"/>
    <w:rsid w:val="003A6FA2"/>
    <w:rsid w:val="003A727D"/>
    <w:rsid w:val="003A793B"/>
    <w:rsid w:val="003A7C02"/>
    <w:rsid w:val="003A7FE9"/>
    <w:rsid w:val="003B004C"/>
    <w:rsid w:val="003B0B4C"/>
    <w:rsid w:val="003B0B56"/>
    <w:rsid w:val="003B10DC"/>
    <w:rsid w:val="003B13C6"/>
    <w:rsid w:val="003B13E3"/>
    <w:rsid w:val="003B199C"/>
    <w:rsid w:val="003B32BD"/>
    <w:rsid w:val="003B3AD1"/>
    <w:rsid w:val="003B520E"/>
    <w:rsid w:val="003B545E"/>
    <w:rsid w:val="003B5A72"/>
    <w:rsid w:val="003B64B2"/>
    <w:rsid w:val="003B6BBD"/>
    <w:rsid w:val="003B74A8"/>
    <w:rsid w:val="003B7940"/>
    <w:rsid w:val="003B7CD4"/>
    <w:rsid w:val="003B7F47"/>
    <w:rsid w:val="003C02B7"/>
    <w:rsid w:val="003C14D2"/>
    <w:rsid w:val="003C14E4"/>
    <w:rsid w:val="003C1ED1"/>
    <w:rsid w:val="003C2D39"/>
    <w:rsid w:val="003C312B"/>
    <w:rsid w:val="003C389D"/>
    <w:rsid w:val="003C3CB4"/>
    <w:rsid w:val="003C40B2"/>
    <w:rsid w:val="003C41F9"/>
    <w:rsid w:val="003C4472"/>
    <w:rsid w:val="003C464D"/>
    <w:rsid w:val="003C4CAE"/>
    <w:rsid w:val="003C4F6F"/>
    <w:rsid w:val="003C5940"/>
    <w:rsid w:val="003C656E"/>
    <w:rsid w:val="003C6EC8"/>
    <w:rsid w:val="003C70F9"/>
    <w:rsid w:val="003D059A"/>
    <w:rsid w:val="003D0971"/>
    <w:rsid w:val="003D0EB8"/>
    <w:rsid w:val="003D1285"/>
    <w:rsid w:val="003D171B"/>
    <w:rsid w:val="003D1E2D"/>
    <w:rsid w:val="003D2115"/>
    <w:rsid w:val="003D230E"/>
    <w:rsid w:val="003D3B62"/>
    <w:rsid w:val="003D3B63"/>
    <w:rsid w:val="003D3C3C"/>
    <w:rsid w:val="003D3C56"/>
    <w:rsid w:val="003D4266"/>
    <w:rsid w:val="003D4428"/>
    <w:rsid w:val="003D4EC7"/>
    <w:rsid w:val="003D5597"/>
    <w:rsid w:val="003D5DD3"/>
    <w:rsid w:val="003D7098"/>
    <w:rsid w:val="003D76E7"/>
    <w:rsid w:val="003D795C"/>
    <w:rsid w:val="003D7D19"/>
    <w:rsid w:val="003E0097"/>
    <w:rsid w:val="003E0108"/>
    <w:rsid w:val="003E0E36"/>
    <w:rsid w:val="003E1C8A"/>
    <w:rsid w:val="003E24BD"/>
    <w:rsid w:val="003E2A3A"/>
    <w:rsid w:val="003E2AEE"/>
    <w:rsid w:val="003E3020"/>
    <w:rsid w:val="003E397C"/>
    <w:rsid w:val="003E3B03"/>
    <w:rsid w:val="003E427A"/>
    <w:rsid w:val="003E4419"/>
    <w:rsid w:val="003E4ABD"/>
    <w:rsid w:val="003E4D6D"/>
    <w:rsid w:val="003E4E5B"/>
    <w:rsid w:val="003E51AA"/>
    <w:rsid w:val="003E5B27"/>
    <w:rsid w:val="003E5CF4"/>
    <w:rsid w:val="003E604F"/>
    <w:rsid w:val="003E646D"/>
    <w:rsid w:val="003E67D0"/>
    <w:rsid w:val="003E6905"/>
    <w:rsid w:val="003E7185"/>
    <w:rsid w:val="003E7490"/>
    <w:rsid w:val="003E7A90"/>
    <w:rsid w:val="003E7ABB"/>
    <w:rsid w:val="003E7D5D"/>
    <w:rsid w:val="003F010A"/>
    <w:rsid w:val="003F02B4"/>
    <w:rsid w:val="003F0461"/>
    <w:rsid w:val="003F1067"/>
    <w:rsid w:val="003F14E8"/>
    <w:rsid w:val="003F1500"/>
    <w:rsid w:val="003F1665"/>
    <w:rsid w:val="003F1E1F"/>
    <w:rsid w:val="003F22B2"/>
    <w:rsid w:val="003F23C4"/>
    <w:rsid w:val="003F267B"/>
    <w:rsid w:val="003F2F1A"/>
    <w:rsid w:val="003F30AA"/>
    <w:rsid w:val="003F4F1B"/>
    <w:rsid w:val="003F5674"/>
    <w:rsid w:val="003F5D19"/>
    <w:rsid w:val="003F6241"/>
    <w:rsid w:val="003F629F"/>
    <w:rsid w:val="003F66D8"/>
    <w:rsid w:val="003F670C"/>
    <w:rsid w:val="003F6B5B"/>
    <w:rsid w:val="003F715A"/>
    <w:rsid w:val="003F7BDA"/>
    <w:rsid w:val="003F7DFF"/>
    <w:rsid w:val="004005B5"/>
    <w:rsid w:val="00400990"/>
    <w:rsid w:val="00400BF4"/>
    <w:rsid w:val="004019D6"/>
    <w:rsid w:val="00401FAC"/>
    <w:rsid w:val="00402194"/>
    <w:rsid w:val="004029D8"/>
    <w:rsid w:val="004037DE"/>
    <w:rsid w:val="00403847"/>
    <w:rsid w:val="00403E0B"/>
    <w:rsid w:val="004040A2"/>
    <w:rsid w:val="00404936"/>
    <w:rsid w:val="00404D87"/>
    <w:rsid w:val="00404FD2"/>
    <w:rsid w:val="0040503B"/>
    <w:rsid w:val="004056AD"/>
    <w:rsid w:val="00406416"/>
    <w:rsid w:val="004067D2"/>
    <w:rsid w:val="00406C1E"/>
    <w:rsid w:val="00406D0D"/>
    <w:rsid w:val="00407E9B"/>
    <w:rsid w:val="004105B1"/>
    <w:rsid w:val="00410E70"/>
    <w:rsid w:val="00411CFE"/>
    <w:rsid w:val="00411D49"/>
    <w:rsid w:val="004121B4"/>
    <w:rsid w:val="00413247"/>
    <w:rsid w:val="004132C3"/>
    <w:rsid w:val="004133E8"/>
    <w:rsid w:val="004139E7"/>
    <w:rsid w:val="00413A64"/>
    <w:rsid w:val="00414196"/>
    <w:rsid w:val="00414220"/>
    <w:rsid w:val="004149C3"/>
    <w:rsid w:val="00414B4D"/>
    <w:rsid w:val="00415204"/>
    <w:rsid w:val="0041566A"/>
    <w:rsid w:val="00415C8F"/>
    <w:rsid w:val="00415FEB"/>
    <w:rsid w:val="00416531"/>
    <w:rsid w:val="00416FA4"/>
    <w:rsid w:val="00417180"/>
    <w:rsid w:val="004176B0"/>
    <w:rsid w:val="004203AF"/>
    <w:rsid w:val="00420B11"/>
    <w:rsid w:val="00420F51"/>
    <w:rsid w:val="004214E4"/>
    <w:rsid w:val="00421C17"/>
    <w:rsid w:val="00421CB5"/>
    <w:rsid w:val="00421DF2"/>
    <w:rsid w:val="00422046"/>
    <w:rsid w:val="00422A18"/>
    <w:rsid w:val="00422F67"/>
    <w:rsid w:val="00423803"/>
    <w:rsid w:val="004248A8"/>
    <w:rsid w:val="00424E7B"/>
    <w:rsid w:val="00425774"/>
    <w:rsid w:val="004259D4"/>
    <w:rsid w:val="004259EC"/>
    <w:rsid w:val="00425D82"/>
    <w:rsid w:val="00426177"/>
    <w:rsid w:val="004264B8"/>
    <w:rsid w:val="00427000"/>
    <w:rsid w:val="004271EC"/>
    <w:rsid w:val="00427369"/>
    <w:rsid w:val="0042771B"/>
    <w:rsid w:val="004301F4"/>
    <w:rsid w:val="00430289"/>
    <w:rsid w:val="0043131A"/>
    <w:rsid w:val="00432061"/>
    <w:rsid w:val="00432D64"/>
    <w:rsid w:val="0043377E"/>
    <w:rsid w:val="00433CB6"/>
    <w:rsid w:val="00433D1F"/>
    <w:rsid w:val="00434243"/>
    <w:rsid w:val="00434736"/>
    <w:rsid w:val="00434FE5"/>
    <w:rsid w:val="004353C6"/>
    <w:rsid w:val="00435A61"/>
    <w:rsid w:val="0043638C"/>
    <w:rsid w:val="0043689A"/>
    <w:rsid w:val="00437629"/>
    <w:rsid w:val="00437E27"/>
    <w:rsid w:val="00437E2A"/>
    <w:rsid w:val="00440032"/>
    <w:rsid w:val="0044041F"/>
    <w:rsid w:val="004404A3"/>
    <w:rsid w:val="004406F8"/>
    <w:rsid w:val="00441F9E"/>
    <w:rsid w:val="00442888"/>
    <w:rsid w:val="004429C1"/>
    <w:rsid w:val="00442B07"/>
    <w:rsid w:val="00442C18"/>
    <w:rsid w:val="00442D3F"/>
    <w:rsid w:val="00442EF4"/>
    <w:rsid w:val="0044310E"/>
    <w:rsid w:val="0044410A"/>
    <w:rsid w:val="00444248"/>
    <w:rsid w:val="0044429C"/>
    <w:rsid w:val="00444A93"/>
    <w:rsid w:val="00444E01"/>
    <w:rsid w:val="00445327"/>
    <w:rsid w:val="00445CAD"/>
    <w:rsid w:val="00445D55"/>
    <w:rsid w:val="00445E0F"/>
    <w:rsid w:val="004460BE"/>
    <w:rsid w:val="00446391"/>
    <w:rsid w:val="0044670A"/>
    <w:rsid w:val="00446C1E"/>
    <w:rsid w:val="004470AC"/>
    <w:rsid w:val="004470E3"/>
    <w:rsid w:val="00447B59"/>
    <w:rsid w:val="00447FBF"/>
    <w:rsid w:val="004508A0"/>
    <w:rsid w:val="00450AD4"/>
    <w:rsid w:val="00450F99"/>
    <w:rsid w:val="004525C0"/>
    <w:rsid w:val="00452811"/>
    <w:rsid w:val="00452D51"/>
    <w:rsid w:val="004534EB"/>
    <w:rsid w:val="00454551"/>
    <w:rsid w:val="004554CD"/>
    <w:rsid w:val="00455A95"/>
    <w:rsid w:val="00455B3A"/>
    <w:rsid w:val="00455CD1"/>
    <w:rsid w:val="00455DA0"/>
    <w:rsid w:val="00456759"/>
    <w:rsid w:val="00456DA0"/>
    <w:rsid w:val="004570B5"/>
    <w:rsid w:val="004570CC"/>
    <w:rsid w:val="004571D9"/>
    <w:rsid w:val="004577FE"/>
    <w:rsid w:val="00457CFC"/>
    <w:rsid w:val="00460049"/>
    <w:rsid w:val="004609A7"/>
    <w:rsid w:val="00460E9C"/>
    <w:rsid w:val="00461109"/>
    <w:rsid w:val="004611BF"/>
    <w:rsid w:val="004611E3"/>
    <w:rsid w:val="00461845"/>
    <w:rsid w:val="0046189F"/>
    <w:rsid w:val="00461B6B"/>
    <w:rsid w:val="00461BEE"/>
    <w:rsid w:val="00461D74"/>
    <w:rsid w:val="00461EEB"/>
    <w:rsid w:val="00461F64"/>
    <w:rsid w:val="00462B66"/>
    <w:rsid w:val="00462CD9"/>
    <w:rsid w:val="00463A03"/>
    <w:rsid w:val="00463B7B"/>
    <w:rsid w:val="00464933"/>
    <w:rsid w:val="00464F91"/>
    <w:rsid w:val="004655A9"/>
    <w:rsid w:val="004658FF"/>
    <w:rsid w:val="00465CB9"/>
    <w:rsid w:val="00465E62"/>
    <w:rsid w:val="004665B4"/>
    <w:rsid w:val="00466A63"/>
    <w:rsid w:val="00466D77"/>
    <w:rsid w:val="004672CC"/>
    <w:rsid w:val="0046750F"/>
    <w:rsid w:val="0047001D"/>
    <w:rsid w:val="0047019C"/>
    <w:rsid w:val="00470881"/>
    <w:rsid w:val="00470FAF"/>
    <w:rsid w:val="0047180E"/>
    <w:rsid w:val="00471A5D"/>
    <w:rsid w:val="00471CA0"/>
    <w:rsid w:val="00471D9D"/>
    <w:rsid w:val="00472AA4"/>
    <w:rsid w:val="00472F12"/>
    <w:rsid w:val="0047410D"/>
    <w:rsid w:val="00475CCF"/>
    <w:rsid w:val="00475E88"/>
    <w:rsid w:val="00476BAF"/>
    <w:rsid w:val="0047709A"/>
    <w:rsid w:val="004774E1"/>
    <w:rsid w:val="00477EFD"/>
    <w:rsid w:val="00480C62"/>
    <w:rsid w:val="004810E8"/>
    <w:rsid w:val="00481A2C"/>
    <w:rsid w:val="00481A45"/>
    <w:rsid w:val="00481CD9"/>
    <w:rsid w:val="00481DBF"/>
    <w:rsid w:val="00481E2A"/>
    <w:rsid w:val="004820AA"/>
    <w:rsid w:val="00482241"/>
    <w:rsid w:val="00482466"/>
    <w:rsid w:val="00482766"/>
    <w:rsid w:val="00482AA5"/>
    <w:rsid w:val="00482AAF"/>
    <w:rsid w:val="00483515"/>
    <w:rsid w:val="00483955"/>
    <w:rsid w:val="00483BBC"/>
    <w:rsid w:val="00483F31"/>
    <w:rsid w:val="004842DD"/>
    <w:rsid w:val="004848AA"/>
    <w:rsid w:val="00484C52"/>
    <w:rsid w:val="00485628"/>
    <w:rsid w:val="0048563D"/>
    <w:rsid w:val="00485E04"/>
    <w:rsid w:val="004860FE"/>
    <w:rsid w:val="00486306"/>
    <w:rsid w:val="00487096"/>
    <w:rsid w:val="0048728F"/>
    <w:rsid w:val="00487318"/>
    <w:rsid w:val="004874C1"/>
    <w:rsid w:val="004875D4"/>
    <w:rsid w:val="004905D9"/>
    <w:rsid w:val="00490DCF"/>
    <w:rsid w:val="004913F6"/>
    <w:rsid w:val="00491561"/>
    <w:rsid w:val="0049210A"/>
    <w:rsid w:val="00493C25"/>
    <w:rsid w:val="00493F28"/>
    <w:rsid w:val="00494428"/>
    <w:rsid w:val="00494704"/>
    <w:rsid w:val="004947A4"/>
    <w:rsid w:val="0049508F"/>
    <w:rsid w:val="0049548A"/>
    <w:rsid w:val="0049585A"/>
    <w:rsid w:val="00496848"/>
    <w:rsid w:val="00497186"/>
    <w:rsid w:val="00497BA3"/>
    <w:rsid w:val="00497D9F"/>
    <w:rsid w:val="004A06EA"/>
    <w:rsid w:val="004A0C9B"/>
    <w:rsid w:val="004A1C8A"/>
    <w:rsid w:val="004A3612"/>
    <w:rsid w:val="004A3A16"/>
    <w:rsid w:val="004A411D"/>
    <w:rsid w:val="004A42D9"/>
    <w:rsid w:val="004A4657"/>
    <w:rsid w:val="004A4BB7"/>
    <w:rsid w:val="004A4C7C"/>
    <w:rsid w:val="004A4F1E"/>
    <w:rsid w:val="004A5024"/>
    <w:rsid w:val="004A536F"/>
    <w:rsid w:val="004A5952"/>
    <w:rsid w:val="004A6185"/>
    <w:rsid w:val="004A61EB"/>
    <w:rsid w:val="004A655E"/>
    <w:rsid w:val="004A792A"/>
    <w:rsid w:val="004A7B54"/>
    <w:rsid w:val="004A7FA3"/>
    <w:rsid w:val="004B0586"/>
    <w:rsid w:val="004B28C8"/>
    <w:rsid w:val="004B2C32"/>
    <w:rsid w:val="004B3392"/>
    <w:rsid w:val="004B39AC"/>
    <w:rsid w:val="004B3A95"/>
    <w:rsid w:val="004B3CFF"/>
    <w:rsid w:val="004B43BB"/>
    <w:rsid w:val="004B52CD"/>
    <w:rsid w:val="004B5694"/>
    <w:rsid w:val="004B5ED9"/>
    <w:rsid w:val="004B5F64"/>
    <w:rsid w:val="004B6F54"/>
    <w:rsid w:val="004B77CC"/>
    <w:rsid w:val="004B7F52"/>
    <w:rsid w:val="004C0144"/>
    <w:rsid w:val="004C015C"/>
    <w:rsid w:val="004C0A94"/>
    <w:rsid w:val="004C1D8B"/>
    <w:rsid w:val="004C2D18"/>
    <w:rsid w:val="004C3ED2"/>
    <w:rsid w:val="004C4270"/>
    <w:rsid w:val="004C44D2"/>
    <w:rsid w:val="004C4BF7"/>
    <w:rsid w:val="004C5127"/>
    <w:rsid w:val="004C5D2B"/>
    <w:rsid w:val="004C64A7"/>
    <w:rsid w:val="004C6A97"/>
    <w:rsid w:val="004C709E"/>
    <w:rsid w:val="004C7335"/>
    <w:rsid w:val="004C7A79"/>
    <w:rsid w:val="004C7BD4"/>
    <w:rsid w:val="004D0138"/>
    <w:rsid w:val="004D01C4"/>
    <w:rsid w:val="004D057D"/>
    <w:rsid w:val="004D1032"/>
    <w:rsid w:val="004D119C"/>
    <w:rsid w:val="004D15D6"/>
    <w:rsid w:val="004D1D15"/>
    <w:rsid w:val="004D1FC4"/>
    <w:rsid w:val="004D2ACA"/>
    <w:rsid w:val="004D39D6"/>
    <w:rsid w:val="004D3B5C"/>
    <w:rsid w:val="004D463D"/>
    <w:rsid w:val="004D4D17"/>
    <w:rsid w:val="004D50BA"/>
    <w:rsid w:val="004D54C0"/>
    <w:rsid w:val="004D5AC8"/>
    <w:rsid w:val="004D62BF"/>
    <w:rsid w:val="004D6452"/>
    <w:rsid w:val="004D6971"/>
    <w:rsid w:val="004E05B4"/>
    <w:rsid w:val="004E0C1F"/>
    <w:rsid w:val="004E0C96"/>
    <w:rsid w:val="004E0E03"/>
    <w:rsid w:val="004E1164"/>
    <w:rsid w:val="004E1AA5"/>
    <w:rsid w:val="004E1CEC"/>
    <w:rsid w:val="004E2519"/>
    <w:rsid w:val="004E262E"/>
    <w:rsid w:val="004E30C6"/>
    <w:rsid w:val="004E3436"/>
    <w:rsid w:val="004E37BF"/>
    <w:rsid w:val="004E38F6"/>
    <w:rsid w:val="004E41CF"/>
    <w:rsid w:val="004E44BB"/>
    <w:rsid w:val="004E48E1"/>
    <w:rsid w:val="004E528B"/>
    <w:rsid w:val="004E5534"/>
    <w:rsid w:val="004E627E"/>
    <w:rsid w:val="004E6EF4"/>
    <w:rsid w:val="004E7BE5"/>
    <w:rsid w:val="004F0437"/>
    <w:rsid w:val="004F1219"/>
    <w:rsid w:val="004F1DB5"/>
    <w:rsid w:val="004F25A0"/>
    <w:rsid w:val="004F261E"/>
    <w:rsid w:val="004F2622"/>
    <w:rsid w:val="004F3A84"/>
    <w:rsid w:val="004F4762"/>
    <w:rsid w:val="004F54B5"/>
    <w:rsid w:val="004F56FF"/>
    <w:rsid w:val="004F5703"/>
    <w:rsid w:val="004F5D23"/>
    <w:rsid w:val="004F6FF6"/>
    <w:rsid w:val="004F74AB"/>
    <w:rsid w:val="004F750B"/>
    <w:rsid w:val="004F784A"/>
    <w:rsid w:val="004F7860"/>
    <w:rsid w:val="004F7A7E"/>
    <w:rsid w:val="004F7BF7"/>
    <w:rsid w:val="00500B1D"/>
    <w:rsid w:val="00501992"/>
    <w:rsid w:val="00501D4C"/>
    <w:rsid w:val="00501E5E"/>
    <w:rsid w:val="00501E96"/>
    <w:rsid w:val="00502202"/>
    <w:rsid w:val="00502FAA"/>
    <w:rsid w:val="00503169"/>
    <w:rsid w:val="005032E7"/>
    <w:rsid w:val="005036FB"/>
    <w:rsid w:val="00503902"/>
    <w:rsid w:val="00503E47"/>
    <w:rsid w:val="00503E5A"/>
    <w:rsid w:val="0050414C"/>
    <w:rsid w:val="00504547"/>
    <w:rsid w:val="00504883"/>
    <w:rsid w:val="00504D1D"/>
    <w:rsid w:val="005055FC"/>
    <w:rsid w:val="005056FC"/>
    <w:rsid w:val="005071B7"/>
    <w:rsid w:val="005077D9"/>
    <w:rsid w:val="00510B91"/>
    <w:rsid w:val="00511769"/>
    <w:rsid w:val="00512B18"/>
    <w:rsid w:val="0051303F"/>
    <w:rsid w:val="00513727"/>
    <w:rsid w:val="00513807"/>
    <w:rsid w:val="00513BDF"/>
    <w:rsid w:val="00513D19"/>
    <w:rsid w:val="005143D3"/>
    <w:rsid w:val="00514855"/>
    <w:rsid w:val="00514F88"/>
    <w:rsid w:val="00515005"/>
    <w:rsid w:val="00515B72"/>
    <w:rsid w:val="00516739"/>
    <w:rsid w:val="00517083"/>
    <w:rsid w:val="00517859"/>
    <w:rsid w:val="00517D76"/>
    <w:rsid w:val="005200A1"/>
    <w:rsid w:val="00520635"/>
    <w:rsid w:val="00520E2D"/>
    <w:rsid w:val="005217ED"/>
    <w:rsid w:val="00521BB2"/>
    <w:rsid w:val="005227B3"/>
    <w:rsid w:val="005231A9"/>
    <w:rsid w:val="00524434"/>
    <w:rsid w:val="00524B8E"/>
    <w:rsid w:val="00524E3D"/>
    <w:rsid w:val="00524F93"/>
    <w:rsid w:val="0052547B"/>
    <w:rsid w:val="0052615B"/>
    <w:rsid w:val="005265BD"/>
    <w:rsid w:val="0052723C"/>
    <w:rsid w:val="00527339"/>
    <w:rsid w:val="005274D7"/>
    <w:rsid w:val="00527525"/>
    <w:rsid w:val="005275A2"/>
    <w:rsid w:val="00527913"/>
    <w:rsid w:val="0052792C"/>
    <w:rsid w:val="00527A24"/>
    <w:rsid w:val="00527ABC"/>
    <w:rsid w:val="00530006"/>
    <w:rsid w:val="00531587"/>
    <w:rsid w:val="00531B8A"/>
    <w:rsid w:val="00531BDD"/>
    <w:rsid w:val="0053244B"/>
    <w:rsid w:val="00532A3F"/>
    <w:rsid w:val="00532AD4"/>
    <w:rsid w:val="00533157"/>
    <w:rsid w:val="00533975"/>
    <w:rsid w:val="00534886"/>
    <w:rsid w:val="00534FBD"/>
    <w:rsid w:val="0053516B"/>
    <w:rsid w:val="005361A3"/>
    <w:rsid w:val="00536558"/>
    <w:rsid w:val="0053662F"/>
    <w:rsid w:val="00536A72"/>
    <w:rsid w:val="00536CDD"/>
    <w:rsid w:val="00536E9A"/>
    <w:rsid w:val="00536ECA"/>
    <w:rsid w:val="00536F6B"/>
    <w:rsid w:val="00540256"/>
    <w:rsid w:val="005404D5"/>
    <w:rsid w:val="00540A11"/>
    <w:rsid w:val="00540A43"/>
    <w:rsid w:val="00541430"/>
    <w:rsid w:val="005414CA"/>
    <w:rsid w:val="00542795"/>
    <w:rsid w:val="00542EBD"/>
    <w:rsid w:val="00542F52"/>
    <w:rsid w:val="00543088"/>
    <w:rsid w:val="005437EB"/>
    <w:rsid w:val="00543848"/>
    <w:rsid w:val="00543952"/>
    <w:rsid w:val="00543D42"/>
    <w:rsid w:val="00544424"/>
    <w:rsid w:val="00544F32"/>
    <w:rsid w:val="0054575A"/>
    <w:rsid w:val="00545FF3"/>
    <w:rsid w:val="00546115"/>
    <w:rsid w:val="00546357"/>
    <w:rsid w:val="00546DE5"/>
    <w:rsid w:val="00547451"/>
    <w:rsid w:val="005476A9"/>
    <w:rsid w:val="00547814"/>
    <w:rsid w:val="00547863"/>
    <w:rsid w:val="00547A3A"/>
    <w:rsid w:val="00547B1A"/>
    <w:rsid w:val="0055032A"/>
    <w:rsid w:val="0055096D"/>
    <w:rsid w:val="00550B5E"/>
    <w:rsid w:val="00550CE1"/>
    <w:rsid w:val="00551726"/>
    <w:rsid w:val="005518CD"/>
    <w:rsid w:val="005519D7"/>
    <w:rsid w:val="00552F40"/>
    <w:rsid w:val="0055382B"/>
    <w:rsid w:val="005543A5"/>
    <w:rsid w:val="00554FE9"/>
    <w:rsid w:val="00555982"/>
    <w:rsid w:val="00555A1A"/>
    <w:rsid w:val="00555C87"/>
    <w:rsid w:val="00555E8B"/>
    <w:rsid w:val="00556004"/>
    <w:rsid w:val="00556A58"/>
    <w:rsid w:val="00556C1F"/>
    <w:rsid w:val="00556DD8"/>
    <w:rsid w:val="00556F74"/>
    <w:rsid w:val="00557060"/>
    <w:rsid w:val="0055721F"/>
    <w:rsid w:val="0055738D"/>
    <w:rsid w:val="00557501"/>
    <w:rsid w:val="00557B93"/>
    <w:rsid w:val="00561040"/>
    <w:rsid w:val="00561100"/>
    <w:rsid w:val="00561359"/>
    <w:rsid w:val="00561646"/>
    <w:rsid w:val="0056223F"/>
    <w:rsid w:val="005626BE"/>
    <w:rsid w:val="005635C9"/>
    <w:rsid w:val="005638ED"/>
    <w:rsid w:val="00564285"/>
    <w:rsid w:val="005653A1"/>
    <w:rsid w:val="005660D7"/>
    <w:rsid w:val="0056682E"/>
    <w:rsid w:val="005669BD"/>
    <w:rsid w:val="00566FB3"/>
    <w:rsid w:val="005671D5"/>
    <w:rsid w:val="00567704"/>
    <w:rsid w:val="00567A0C"/>
    <w:rsid w:val="00567EF2"/>
    <w:rsid w:val="00567F9F"/>
    <w:rsid w:val="00570037"/>
    <w:rsid w:val="00570DA5"/>
    <w:rsid w:val="00570F1C"/>
    <w:rsid w:val="00571CB0"/>
    <w:rsid w:val="00572594"/>
    <w:rsid w:val="0057280A"/>
    <w:rsid w:val="00572B64"/>
    <w:rsid w:val="005734A6"/>
    <w:rsid w:val="00573A04"/>
    <w:rsid w:val="00573E2E"/>
    <w:rsid w:val="005746AD"/>
    <w:rsid w:val="00574C49"/>
    <w:rsid w:val="00574D0D"/>
    <w:rsid w:val="00575875"/>
    <w:rsid w:val="00575D8D"/>
    <w:rsid w:val="0057660B"/>
    <w:rsid w:val="005769F9"/>
    <w:rsid w:val="00576BB3"/>
    <w:rsid w:val="00576CC2"/>
    <w:rsid w:val="00576F04"/>
    <w:rsid w:val="0057752A"/>
    <w:rsid w:val="00577F2E"/>
    <w:rsid w:val="00580792"/>
    <w:rsid w:val="005807F6"/>
    <w:rsid w:val="00580D83"/>
    <w:rsid w:val="0058129C"/>
    <w:rsid w:val="00581960"/>
    <w:rsid w:val="00582207"/>
    <w:rsid w:val="0058270E"/>
    <w:rsid w:val="00582B30"/>
    <w:rsid w:val="00583694"/>
    <w:rsid w:val="00583D2D"/>
    <w:rsid w:val="005843FE"/>
    <w:rsid w:val="00584576"/>
    <w:rsid w:val="005849F1"/>
    <w:rsid w:val="0058640A"/>
    <w:rsid w:val="0058668E"/>
    <w:rsid w:val="00586C42"/>
    <w:rsid w:val="00586D83"/>
    <w:rsid w:val="00586E85"/>
    <w:rsid w:val="005878D2"/>
    <w:rsid w:val="00587C5A"/>
    <w:rsid w:val="00587D71"/>
    <w:rsid w:val="0059052F"/>
    <w:rsid w:val="005908D1"/>
    <w:rsid w:val="005911E0"/>
    <w:rsid w:val="005916E7"/>
    <w:rsid w:val="00591A8D"/>
    <w:rsid w:val="0059247C"/>
    <w:rsid w:val="005924E1"/>
    <w:rsid w:val="00592751"/>
    <w:rsid w:val="00593094"/>
    <w:rsid w:val="00593FAC"/>
    <w:rsid w:val="00594207"/>
    <w:rsid w:val="00594360"/>
    <w:rsid w:val="005948CE"/>
    <w:rsid w:val="005950D9"/>
    <w:rsid w:val="00595845"/>
    <w:rsid w:val="00595931"/>
    <w:rsid w:val="00595FAE"/>
    <w:rsid w:val="005964A9"/>
    <w:rsid w:val="00596AB7"/>
    <w:rsid w:val="0059793E"/>
    <w:rsid w:val="00597F99"/>
    <w:rsid w:val="005A0001"/>
    <w:rsid w:val="005A0009"/>
    <w:rsid w:val="005A04C4"/>
    <w:rsid w:val="005A0873"/>
    <w:rsid w:val="005A0AC1"/>
    <w:rsid w:val="005A0E61"/>
    <w:rsid w:val="005A127F"/>
    <w:rsid w:val="005A15E3"/>
    <w:rsid w:val="005A1AC9"/>
    <w:rsid w:val="005A1B53"/>
    <w:rsid w:val="005A26D9"/>
    <w:rsid w:val="005A272F"/>
    <w:rsid w:val="005A43DF"/>
    <w:rsid w:val="005A5467"/>
    <w:rsid w:val="005A6255"/>
    <w:rsid w:val="005A6333"/>
    <w:rsid w:val="005A66AE"/>
    <w:rsid w:val="005A7290"/>
    <w:rsid w:val="005A74ED"/>
    <w:rsid w:val="005A78D5"/>
    <w:rsid w:val="005A7DAD"/>
    <w:rsid w:val="005B037A"/>
    <w:rsid w:val="005B0AFA"/>
    <w:rsid w:val="005B18A5"/>
    <w:rsid w:val="005B2A17"/>
    <w:rsid w:val="005B3664"/>
    <w:rsid w:val="005B392F"/>
    <w:rsid w:val="005B3D20"/>
    <w:rsid w:val="005B3E3A"/>
    <w:rsid w:val="005B3E6C"/>
    <w:rsid w:val="005B42FF"/>
    <w:rsid w:val="005B4B42"/>
    <w:rsid w:val="005B5167"/>
    <w:rsid w:val="005B5202"/>
    <w:rsid w:val="005B5CCC"/>
    <w:rsid w:val="005B5E50"/>
    <w:rsid w:val="005B60BA"/>
    <w:rsid w:val="005B61DF"/>
    <w:rsid w:val="005B65F0"/>
    <w:rsid w:val="005B6B91"/>
    <w:rsid w:val="005B6C5D"/>
    <w:rsid w:val="005B742D"/>
    <w:rsid w:val="005B7459"/>
    <w:rsid w:val="005B7912"/>
    <w:rsid w:val="005B7B1D"/>
    <w:rsid w:val="005C0177"/>
    <w:rsid w:val="005C0C44"/>
    <w:rsid w:val="005C0DE3"/>
    <w:rsid w:val="005C0EC4"/>
    <w:rsid w:val="005C493A"/>
    <w:rsid w:val="005C4A82"/>
    <w:rsid w:val="005C4D33"/>
    <w:rsid w:val="005C52F4"/>
    <w:rsid w:val="005C59B3"/>
    <w:rsid w:val="005C6688"/>
    <w:rsid w:val="005C6ED9"/>
    <w:rsid w:val="005D016F"/>
    <w:rsid w:val="005D0180"/>
    <w:rsid w:val="005D0284"/>
    <w:rsid w:val="005D0389"/>
    <w:rsid w:val="005D1024"/>
    <w:rsid w:val="005D11C5"/>
    <w:rsid w:val="005D1693"/>
    <w:rsid w:val="005D1A0D"/>
    <w:rsid w:val="005D1AC0"/>
    <w:rsid w:val="005D1DE2"/>
    <w:rsid w:val="005D1DE3"/>
    <w:rsid w:val="005D21DF"/>
    <w:rsid w:val="005D2502"/>
    <w:rsid w:val="005D318C"/>
    <w:rsid w:val="005D355E"/>
    <w:rsid w:val="005D381E"/>
    <w:rsid w:val="005D3A21"/>
    <w:rsid w:val="005D3C84"/>
    <w:rsid w:val="005D4B7D"/>
    <w:rsid w:val="005D4CF7"/>
    <w:rsid w:val="005D5724"/>
    <w:rsid w:val="005D5FC5"/>
    <w:rsid w:val="005D633D"/>
    <w:rsid w:val="005D65F7"/>
    <w:rsid w:val="005D6744"/>
    <w:rsid w:val="005D6777"/>
    <w:rsid w:val="005D6AEE"/>
    <w:rsid w:val="005D6AF1"/>
    <w:rsid w:val="005D6B01"/>
    <w:rsid w:val="005D6B31"/>
    <w:rsid w:val="005D723B"/>
    <w:rsid w:val="005D73D1"/>
    <w:rsid w:val="005D79B7"/>
    <w:rsid w:val="005D7B45"/>
    <w:rsid w:val="005D7D41"/>
    <w:rsid w:val="005E00C8"/>
    <w:rsid w:val="005E0256"/>
    <w:rsid w:val="005E0606"/>
    <w:rsid w:val="005E0C89"/>
    <w:rsid w:val="005E0DB1"/>
    <w:rsid w:val="005E19FB"/>
    <w:rsid w:val="005E1C77"/>
    <w:rsid w:val="005E2240"/>
    <w:rsid w:val="005E263A"/>
    <w:rsid w:val="005E28E2"/>
    <w:rsid w:val="005E2FBC"/>
    <w:rsid w:val="005E34A2"/>
    <w:rsid w:val="005E415C"/>
    <w:rsid w:val="005E46C5"/>
    <w:rsid w:val="005E4733"/>
    <w:rsid w:val="005E4C44"/>
    <w:rsid w:val="005E5AB4"/>
    <w:rsid w:val="005E5F6F"/>
    <w:rsid w:val="005E6079"/>
    <w:rsid w:val="005E6D92"/>
    <w:rsid w:val="005E6D95"/>
    <w:rsid w:val="005E7625"/>
    <w:rsid w:val="005E77D3"/>
    <w:rsid w:val="005E7C61"/>
    <w:rsid w:val="005F0766"/>
    <w:rsid w:val="005F07E3"/>
    <w:rsid w:val="005F08F9"/>
    <w:rsid w:val="005F1C0E"/>
    <w:rsid w:val="005F1F07"/>
    <w:rsid w:val="005F27BC"/>
    <w:rsid w:val="005F3693"/>
    <w:rsid w:val="005F3892"/>
    <w:rsid w:val="005F41EC"/>
    <w:rsid w:val="005F4E65"/>
    <w:rsid w:val="005F6300"/>
    <w:rsid w:val="005F682C"/>
    <w:rsid w:val="005F6C3F"/>
    <w:rsid w:val="005F6C60"/>
    <w:rsid w:val="005F6D7A"/>
    <w:rsid w:val="005F7393"/>
    <w:rsid w:val="005F73B8"/>
    <w:rsid w:val="005F783F"/>
    <w:rsid w:val="006002B7"/>
    <w:rsid w:val="00601A73"/>
    <w:rsid w:val="00601A9A"/>
    <w:rsid w:val="00602068"/>
    <w:rsid w:val="0060221D"/>
    <w:rsid w:val="00602CE5"/>
    <w:rsid w:val="0060357E"/>
    <w:rsid w:val="006045D8"/>
    <w:rsid w:val="0060468F"/>
    <w:rsid w:val="0060547A"/>
    <w:rsid w:val="006056FB"/>
    <w:rsid w:val="00605887"/>
    <w:rsid w:val="00605CDC"/>
    <w:rsid w:val="00606B1F"/>
    <w:rsid w:val="0060705C"/>
    <w:rsid w:val="00607387"/>
    <w:rsid w:val="006076AA"/>
    <w:rsid w:val="0060773A"/>
    <w:rsid w:val="00607D01"/>
    <w:rsid w:val="00607E13"/>
    <w:rsid w:val="0061006A"/>
    <w:rsid w:val="006100C7"/>
    <w:rsid w:val="00610985"/>
    <w:rsid w:val="00610AEA"/>
    <w:rsid w:val="00610C91"/>
    <w:rsid w:val="00611799"/>
    <w:rsid w:val="006118C2"/>
    <w:rsid w:val="00611BD2"/>
    <w:rsid w:val="00611C9F"/>
    <w:rsid w:val="00611DFD"/>
    <w:rsid w:val="00612F8B"/>
    <w:rsid w:val="00613C1B"/>
    <w:rsid w:val="00613F26"/>
    <w:rsid w:val="00614180"/>
    <w:rsid w:val="0061420A"/>
    <w:rsid w:val="006154C1"/>
    <w:rsid w:val="0061554E"/>
    <w:rsid w:val="00616C04"/>
    <w:rsid w:val="00617362"/>
    <w:rsid w:val="006173BD"/>
    <w:rsid w:val="0061758D"/>
    <w:rsid w:val="00620F01"/>
    <w:rsid w:val="0062115B"/>
    <w:rsid w:val="00621470"/>
    <w:rsid w:val="00621571"/>
    <w:rsid w:val="0062240F"/>
    <w:rsid w:val="00623EED"/>
    <w:rsid w:val="0062472A"/>
    <w:rsid w:val="00624A4E"/>
    <w:rsid w:val="00624D59"/>
    <w:rsid w:val="00625734"/>
    <w:rsid w:val="006263E7"/>
    <w:rsid w:val="006267CA"/>
    <w:rsid w:val="00626E37"/>
    <w:rsid w:val="00626EE9"/>
    <w:rsid w:val="00627216"/>
    <w:rsid w:val="006278B2"/>
    <w:rsid w:val="00630890"/>
    <w:rsid w:val="00631AE6"/>
    <w:rsid w:val="00631D05"/>
    <w:rsid w:val="00632382"/>
    <w:rsid w:val="00632E97"/>
    <w:rsid w:val="00632EEE"/>
    <w:rsid w:val="006332CC"/>
    <w:rsid w:val="00633D91"/>
    <w:rsid w:val="006340B9"/>
    <w:rsid w:val="006341A3"/>
    <w:rsid w:val="0063425A"/>
    <w:rsid w:val="006342D8"/>
    <w:rsid w:val="006345D8"/>
    <w:rsid w:val="00634AFF"/>
    <w:rsid w:val="00634B1B"/>
    <w:rsid w:val="00634BA0"/>
    <w:rsid w:val="0063559C"/>
    <w:rsid w:val="00635776"/>
    <w:rsid w:val="00636D43"/>
    <w:rsid w:val="00637170"/>
    <w:rsid w:val="00637E87"/>
    <w:rsid w:val="0064012B"/>
    <w:rsid w:val="00640227"/>
    <w:rsid w:val="00640DA9"/>
    <w:rsid w:val="006410D2"/>
    <w:rsid w:val="006412D1"/>
    <w:rsid w:val="00641831"/>
    <w:rsid w:val="00641F8D"/>
    <w:rsid w:val="00642C40"/>
    <w:rsid w:val="00643870"/>
    <w:rsid w:val="00644012"/>
    <w:rsid w:val="00644E3B"/>
    <w:rsid w:val="006452CD"/>
    <w:rsid w:val="00646249"/>
    <w:rsid w:val="006464BA"/>
    <w:rsid w:val="00646A1D"/>
    <w:rsid w:val="00647B41"/>
    <w:rsid w:val="00647BCE"/>
    <w:rsid w:val="00647F9D"/>
    <w:rsid w:val="0065035D"/>
    <w:rsid w:val="006504EC"/>
    <w:rsid w:val="00650D60"/>
    <w:rsid w:val="00650F45"/>
    <w:rsid w:val="00650FD0"/>
    <w:rsid w:val="00651558"/>
    <w:rsid w:val="0065182B"/>
    <w:rsid w:val="006519E0"/>
    <w:rsid w:val="00652861"/>
    <w:rsid w:val="00652D31"/>
    <w:rsid w:val="0065411A"/>
    <w:rsid w:val="00654343"/>
    <w:rsid w:val="00654B34"/>
    <w:rsid w:val="00655206"/>
    <w:rsid w:val="0065528B"/>
    <w:rsid w:val="00655418"/>
    <w:rsid w:val="00655B61"/>
    <w:rsid w:val="00656058"/>
    <w:rsid w:val="00656659"/>
    <w:rsid w:val="0065678D"/>
    <w:rsid w:val="00656997"/>
    <w:rsid w:val="00656B43"/>
    <w:rsid w:val="006571CF"/>
    <w:rsid w:val="00657A10"/>
    <w:rsid w:val="00657C55"/>
    <w:rsid w:val="00657E0F"/>
    <w:rsid w:val="00657F00"/>
    <w:rsid w:val="00660786"/>
    <w:rsid w:val="00660E67"/>
    <w:rsid w:val="0066113E"/>
    <w:rsid w:val="00661387"/>
    <w:rsid w:val="00661F5F"/>
    <w:rsid w:val="00662281"/>
    <w:rsid w:val="00662A5C"/>
    <w:rsid w:val="0066368D"/>
    <w:rsid w:val="00663848"/>
    <w:rsid w:val="00663A0A"/>
    <w:rsid w:val="00663E47"/>
    <w:rsid w:val="00663EA0"/>
    <w:rsid w:val="00664280"/>
    <w:rsid w:val="00664A1B"/>
    <w:rsid w:val="00664A20"/>
    <w:rsid w:val="00665344"/>
    <w:rsid w:val="00665447"/>
    <w:rsid w:val="00665624"/>
    <w:rsid w:val="00665A97"/>
    <w:rsid w:val="00666256"/>
    <w:rsid w:val="0066779C"/>
    <w:rsid w:val="006679EE"/>
    <w:rsid w:val="00667A8C"/>
    <w:rsid w:val="00667D6E"/>
    <w:rsid w:val="0067017E"/>
    <w:rsid w:val="00670180"/>
    <w:rsid w:val="00670434"/>
    <w:rsid w:val="006704DA"/>
    <w:rsid w:val="00670872"/>
    <w:rsid w:val="00670B4F"/>
    <w:rsid w:val="006713AE"/>
    <w:rsid w:val="00671466"/>
    <w:rsid w:val="00671815"/>
    <w:rsid w:val="0067193F"/>
    <w:rsid w:val="00671AA9"/>
    <w:rsid w:val="00671AAF"/>
    <w:rsid w:val="00671C68"/>
    <w:rsid w:val="006720E0"/>
    <w:rsid w:val="0067211E"/>
    <w:rsid w:val="00672BC3"/>
    <w:rsid w:val="00672C7A"/>
    <w:rsid w:val="00673665"/>
    <w:rsid w:val="00673BB2"/>
    <w:rsid w:val="00673BBD"/>
    <w:rsid w:val="00673F82"/>
    <w:rsid w:val="00675BDF"/>
    <w:rsid w:val="00675E7E"/>
    <w:rsid w:val="006761D0"/>
    <w:rsid w:val="00677A27"/>
    <w:rsid w:val="00677C0C"/>
    <w:rsid w:val="00677D61"/>
    <w:rsid w:val="00677FC2"/>
    <w:rsid w:val="0068014D"/>
    <w:rsid w:val="00680D8C"/>
    <w:rsid w:val="00682546"/>
    <w:rsid w:val="006826E3"/>
    <w:rsid w:val="00682C0A"/>
    <w:rsid w:val="006838CC"/>
    <w:rsid w:val="006838E5"/>
    <w:rsid w:val="00683CF4"/>
    <w:rsid w:val="00684527"/>
    <w:rsid w:val="006845AD"/>
    <w:rsid w:val="0068486A"/>
    <w:rsid w:val="006856D9"/>
    <w:rsid w:val="00685A73"/>
    <w:rsid w:val="00685AAC"/>
    <w:rsid w:val="006869A4"/>
    <w:rsid w:val="00686B3C"/>
    <w:rsid w:val="00686B78"/>
    <w:rsid w:val="00686CF0"/>
    <w:rsid w:val="006871DA"/>
    <w:rsid w:val="006872BF"/>
    <w:rsid w:val="00690223"/>
    <w:rsid w:val="0069049F"/>
    <w:rsid w:val="00690544"/>
    <w:rsid w:val="00691685"/>
    <w:rsid w:val="00691AD4"/>
    <w:rsid w:val="00691B0B"/>
    <w:rsid w:val="00691BB8"/>
    <w:rsid w:val="00692165"/>
    <w:rsid w:val="00692252"/>
    <w:rsid w:val="006923B4"/>
    <w:rsid w:val="00693143"/>
    <w:rsid w:val="00694A7C"/>
    <w:rsid w:val="00694D1F"/>
    <w:rsid w:val="00694DF5"/>
    <w:rsid w:val="00694FEC"/>
    <w:rsid w:val="00695576"/>
    <w:rsid w:val="006955E2"/>
    <w:rsid w:val="0069560A"/>
    <w:rsid w:val="006956C2"/>
    <w:rsid w:val="00695709"/>
    <w:rsid w:val="0069614A"/>
    <w:rsid w:val="00696220"/>
    <w:rsid w:val="00696317"/>
    <w:rsid w:val="00696990"/>
    <w:rsid w:val="00696B6B"/>
    <w:rsid w:val="00696F53"/>
    <w:rsid w:val="0069769D"/>
    <w:rsid w:val="006976CB"/>
    <w:rsid w:val="006977E7"/>
    <w:rsid w:val="00697B97"/>
    <w:rsid w:val="00697DF3"/>
    <w:rsid w:val="00697FF1"/>
    <w:rsid w:val="006A0025"/>
    <w:rsid w:val="006A0960"/>
    <w:rsid w:val="006A0DFE"/>
    <w:rsid w:val="006A0E28"/>
    <w:rsid w:val="006A1265"/>
    <w:rsid w:val="006A27CC"/>
    <w:rsid w:val="006A3FDD"/>
    <w:rsid w:val="006A4A26"/>
    <w:rsid w:val="006A555A"/>
    <w:rsid w:val="006A5A8C"/>
    <w:rsid w:val="006A5DCB"/>
    <w:rsid w:val="006A5E77"/>
    <w:rsid w:val="006A6089"/>
    <w:rsid w:val="006A628C"/>
    <w:rsid w:val="006A62BC"/>
    <w:rsid w:val="006A6FC9"/>
    <w:rsid w:val="006A719F"/>
    <w:rsid w:val="006A7257"/>
    <w:rsid w:val="006A7850"/>
    <w:rsid w:val="006B07F9"/>
    <w:rsid w:val="006B0917"/>
    <w:rsid w:val="006B0F61"/>
    <w:rsid w:val="006B10DF"/>
    <w:rsid w:val="006B11D0"/>
    <w:rsid w:val="006B1EFF"/>
    <w:rsid w:val="006B24E4"/>
    <w:rsid w:val="006B25DF"/>
    <w:rsid w:val="006B27C9"/>
    <w:rsid w:val="006B2E6F"/>
    <w:rsid w:val="006B2F14"/>
    <w:rsid w:val="006B3145"/>
    <w:rsid w:val="006B3C81"/>
    <w:rsid w:val="006B3CC3"/>
    <w:rsid w:val="006B4784"/>
    <w:rsid w:val="006B51ED"/>
    <w:rsid w:val="006B5829"/>
    <w:rsid w:val="006B5AA9"/>
    <w:rsid w:val="006B66D8"/>
    <w:rsid w:val="006B66DF"/>
    <w:rsid w:val="006B6D28"/>
    <w:rsid w:val="006C0120"/>
    <w:rsid w:val="006C0428"/>
    <w:rsid w:val="006C0D32"/>
    <w:rsid w:val="006C152B"/>
    <w:rsid w:val="006C1562"/>
    <w:rsid w:val="006C1F46"/>
    <w:rsid w:val="006C24FC"/>
    <w:rsid w:val="006C2FB4"/>
    <w:rsid w:val="006C3AFB"/>
    <w:rsid w:val="006C42B3"/>
    <w:rsid w:val="006C44D8"/>
    <w:rsid w:val="006C4663"/>
    <w:rsid w:val="006C4750"/>
    <w:rsid w:val="006C4C24"/>
    <w:rsid w:val="006C5108"/>
    <w:rsid w:val="006C5649"/>
    <w:rsid w:val="006C5944"/>
    <w:rsid w:val="006C5E32"/>
    <w:rsid w:val="006C6A17"/>
    <w:rsid w:val="006C6F4A"/>
    <w:rsid w:val="006C7A36"/>
    <w:rsid w:val="006C7D27"/>
    <w:rsid w:val="006D0504"/>
    <w:rsid w:val="006D058C"/>
    <w:rsid w:val="006D07AF"/>
    <w:rsid w:val="006D0A9C"/>
    <w:rsid w:val="006D10C1"/>
    <w:rsid w:val="006D1361"/>
    <w:rsid w:val="006D17B7"/>
    <w:rsid w:val="006D1B3A"/>
    <w:rsid w:val="006D1D8B"/>
    <w:rsid w:val="006D240D"/>
    <w:rsid w:val="006D2657"/>
    <w:rsid w:val="006D2C5B"/>
    <w:rsid w:val="006D2CFD"/>
    <w:rsid w:val="006D30E6"/>
    <w:rsid w:val="006D33C7"/>
    <w:rsid w:val="006D395D"/>
    <w:rsid w:val="006D3ACB"/>
    <w:rsid w:val="006D447D"/>
    <w:rsid w:val="006D4EE7"/>
    <w:rsid w:val="006D51FC"/>
    <w:rsid w:val="006D52F6"/>
    <w:rsid w:val="006D5E41"/>
    <w:rsid w:val="006D60C0"/>
    <w:rsid w:val="006D6862"/>
    <w:rsid w:val="006D6CDB"/>
    <w:rsid w:val="006D6F22"/>
    <w:rsid w:val="006D7091"/>
    <w:rsid w:val="006D7661"/>
    <w:rsid w:val="006E090F"/>
    <w:rsid w:val="006E13A9"/>
    <w:rsid w:val="006E144D"/>
    <w:rsid w:val="006E166B"/>
    <w:rsid w:val="006E17D3"/>
    <w:rsid w:val="006E1CC9"/>
    <w:rsid w:val="006E20CC"/>
    <w:rsid w:val="006E2135"/>
    <w:rsid w:val="006E2203"/>
    <w:rsid w:val="006E257F"/>
    <w:rsid w:val="006E2A71"/>
    <w:rsid w:val="006E2CB2"/>
    <w:rsid w:val="006E3591"/>
    <w:rsid w:val="006E3982"/>
    <w:rsid w:val="006E3BA6"/>
    <w:rsid w:val="006E3D39"/>
    <w:rsid w:val="006E402D"/>
    <w:rsid w:val="006E4BCE"/>
    <w:rsid w:val="006E541E"/>
    <w:rsid w:val="006E5980"/>
    <w:rsid w:val="006E59D3"/>
    <w:rsid w:val="006E5C53"/>
    <w:rsid w:val="006E5F82"/>
    <w:rsid w:val="006E6239"/>
    <w:rsid w:val="006E6368"/>
    <w:rsid w:val="006E6783"/>
    <w:rsid w:val="006E7441"/>
    <w:rsid w:val="006E7462"/>
    <w:rsid w:val="006F0289"/>
    <w:rsid w:val="006F03B5"/>
    <w:rsid w:val="006F131A"/>
    <w:rsid w:val="006F1538"/>
    <w:rsid w:val="006F1E75"/>
    <w:rsid w:val="006F22EE"/>
    <w:rsid w:val="006F269F"/>
    <w:rsid w:val="006F2BB6"/>
    <w:rsid w:val="006F2CC6"/>
    <w:rsid w:val="006F2CCD"/>
    <w:rsid w:val="006F3526"/>
    <w:rsid w:val="006F38A1"/>
    <w:rsid w:val="006F3B93"/>
    <w:rsid w:val="006F426C"/>
    <w:rsid w:val="006F43B2"/>
    <w:rsid w:val="006F49F6"/>
    <w:rsid w:val="006F4BC1"/>
    <w:rsid w:val="006F4C67"/>
    <w:rsid w:val="006F59DD"/>
    <w:rsid w:val="006F5E4C"/>
    <w:rsid w:val="006F6571"/>
    <w:rsid w:val="006F6B71"/>
    <w:rsid w:val="006F7537"/>
    <w:rsid w:val="006F759D"/>
    <w:rsid w:val="00700460"/>
    <w:rsid w:val="00700E9B"/>
    <w:rsid w:val="007015D9"/>
    <w:rsid w:val="0070192A"/>
    <w:rsid w:val="00702028"/>
    <w:rsid w:val="00702218"/>
    <w:rsid w:val="00702267"/>
    <w:rsid w:val="007022BC"/>
    <w:rsid w:val="007023E9"/>
    <w:rsid w:val="00702F70"/>
    <w:rsid w:val="007033DE"/>
    <w:rsid w:val="007038CF"/>
    <w:rsid w:val="00703AF7"/>
    <w:rsid w:val="00704402"/>
    <w:rsid w:val="00704960"/>
    <w:rsid w:val="00704E10"/>
    <w:rsid w:val="007051CD"/>
    <w:rsid w:val="00705721"/>
    <w:rsid w:val="00705879"/>
    <w:rsid w:val="007058C5"/>
    <w:rsid w:val="00705CE9"/>
    <w:rsid w:val="00705D83"/>
    <w:rsid w:val="00706245"/>
    <w:rsid w:val="0070643B"/>
    <w:rsid w:val="007067C5"/>
    <w:rsid w:val="00706840"/>
    <w:rsid w:val="00707102"/>
    <w:rsid w:val="007100B2"/>
    <w:rsid w:val="00710585"/>
    <w:rsid w:val="00710824"/>
    <w:rsid w:val="00711AF5"/>
    <w:rsid w:val="00711B33"/>
    <w:rsid w:val="0071212A"/>
    <w:rsid w:val="007123A5"/>
    <w:rsid w:val="00712C14"/>
    <w:rsid w:val="00712D3E"/>
    <w:rsid w:val="00713057"/>
    <w:rsid w:val="007143A9"/>
    <w:rsid w:val="007143DF"/>
    <w:rsid w:val="0071448B"/>
    <w:rsid w:val="007145E2"/>
    <w:rsid w:val="0071468C"/>
    <w:rsid w:val="00714721"/>
    <w:rsid w:val="00714BD4"/>
    <w:rsid w:val="00714C6B"/>
    <w:rsid w:val="00715CF8"/>
    <w:rsid w:val="00715F8D"/>
    <w:rsid w:val="007173F7"/>
    <w:rsid w:val="00717A0A"/>
    <w:rsid w:val="00717B67"/>
    <w:rsid w:val="00717FF6"/>
    <w:rsid w:val="00720DFE"/>
    <w:rsid w:val="00721262"/>
    <w:rsid w:val="0072185C"/>
    <w:rsid w:val="00721A06"/>
    <w:rsid w:val="007220DE"/>
    <w:rsid w:val="0072214F"/>
    <w:rsid w:val="00722CF1"/>
    <w:rsid w:val="00722F83"/>
    <w:rsid w:val="00723189"/>
    <w:rsid w:val="00723B68"/>
    <w:rsid w:val="0072473A"/>
    <w:rsid w:val="00724FA5"/>
    <w:rsid w:val="007255F3"/>
    <w:rsid w:val="007256F4"/>
    <w:rsid w:val="00725BAB"/>
    <w:rsid w:val="0072699E"/>
    <w:rsid w:val="00726DF3"/>
    <w:rsid w:val="00726FF1"/>
    <w:rsid w:val="007273B9"/>
    <w:rsid w:val="00727626"/>
    <w:rsid w:val="00727B4A"/>
    <w:rsid w:val="00730CF4"/>
    <w:rsid w:val="0073173D"/>
    <w:rsid w:val="0073188C"/>
    <w:rsid w:val="00731A4F"/>
    <w:rsid w:val="00731CB9"/>
    <w:rsid w:val="00731E62"/>
    <w:rsid w:val="00732321"/>
    <w:rsid w:val="00732F49"/>
    <w:rsid w:val="00733453"/>
    <w:rsid w:val="007346DD"/>
    <w:rsid w:val="00734812"/>
    <w:rsid w:val="007349BE"/>
    <w:rsid w:val="00734B4E"/>
    <w:rsid w:val="00735604"/>
    <w:rsid w:val="00735F9A"/>
    <w:rsid w:val="007378EE"/>
    <w:rsid w:val="00737948"/>
    <w:rsid w:val="00737A4B"/>
    <w:rsid w:val="00740664"/>
    <w:rsid w:val="00740B6B"/>
    <w:rsid w:val="00740E54"/>
    <w:rsid w:val="0074119B"/>
    <w:rsid w:val="00741215"/>
    <w:rsid w:val="00741714"/>
    <w:rsid w:val="00741727"/>
    <w:rsid w:val="00741BAA"/>
    <w:rsid w:val="00741BDE"/>
    <w:rsid w:val="00741DE2"/>
    <w:rsid w:val="00741E78"/>
    <w:rsid w:val="007422B6"/>
    <w:rsid w:val="00742354"/>
    <w:rsid w:val="00742C1B"/>
    <w:rsid w:val="00743311"/>
    <w:rsid w:val="0074391C"/>
    <w:rsid w:val="00743B24"/>
    <w:rsid w:val="00744191"/>
    <w:rsid w:val="00745AA8"/>
    <w:rsid w:val="00745BF6"/>
    <w:rsid w:val="00745C68"/>
    <w:rsid w:val="00746187"/>
    <w:rsid w:val="00746223"/>
    <w:rsid w:val="007462A0"/>
    <w:rsid w:val="00746404"/>
    <w:rsid w:val="007476E7"/>
    <w:rsid w:val="00747C8D"/>
    <w:rsid w:val="007501D0"/>
    <w:rsid w:val="00750412"/>
    <w:rsid w:val="00751301"/>
    <w:rsid w:val="00751462"/>
    <w:rsid w:val="00751755"/>
    <w:rsid w:val="00751A76"/>
    <w:rsid w:val="00751CD9"/>
    <w:rsid w:val="00751F9E"/>
    <w:rsid w:val="00752040"/>
    <w:rsid w:val="00752AE4"/>
    <w:rsid w:val="00753205"/>
    <w:rsid w:val="0075385F"/>
    <w:rsid w:val="00754F58"/>
    <w:rsid w:val="00755037"/>
    <w:rsid w:val="0075586C"/>
    <w:rsid w:val="00756062"/>
    <w:rsid w:val="00756CC7"/>
    <w:rsid w:val="00757B18"/>
    <w:rsid w:val="00757C50"/>
    <w:rsid w:val="00757C8C"/>
    <w:rsid w:val="00757DF2"/>
    <w:rsid w:val="0076029E"/>
    <w:rsid w:val="00760E8F"/>
    <w:rsid w:val="00760F4F"/>
    <w:rsid w:val="0076104C"/>
    <w:rsid w:val="00761395"/>
    <w:rsid w:val="0076147F"/>
    <w:rsid w:val="00761487"/>
    <w:rsid w:val="00762167"/>
    <w:rsid w:val="0076251A"/>
    <w:rsid w:val="00762D63"/>
    <w:rsid w:val="00763C71"/>
    <w:rsid w:val="00764011"/>
    <w:rsid w:val="007645A7"/>
    <w:rsid w:val="00764BA2"/>
    <w:rsid w:val="00764BD1"/>
    <w:rsid w:val="00765189"/>
    <w:rsid w:val="00766892"/>
    <w:rsid w:val="0076746D"/>
    <w:rsid w:val="007700C1"/>
    <w:rsid w:val="00770319"/>
    <w:rsid w:val="00770489"/>
    <w:rsid w:val="00770503"/>
    <w:rsid w:val="00770868"/>
    <w:rsid w:val="00770B47"/>
    <w:rsid w:val="00771208"/>
    <w:rsid w:val="007715EC"/>
    <w:rsid w:val="00771E14"/>
    <w:rsid w:val="0077261F"/>
    <w:rsid w:val="00772B2A"/>
    <w:rsid w:val="00773180"/>
    <w:rsid w:val="00773548"/>
    <w:rsid w:val="0077379F"/>
    <w:rsid w:val="00773E24"/>
    <w:rsid w:val="00773E84"/>
    <w:rsid w:val="00774509"/>
    <w:rsid w:val="00774B35"/>
    <w:rsid w:val="0077505C"/>
    <w:rsid w:val="00775250"/>
    <w:rsid w:val="00775925"/>
    <w:rsid w:val="00775D6E"/>
    <w:rsid w:val="00775DB3"/>
    <w:rsid w:val="00775E35"/>
    <w:rsid w:val="00776013"/>
    <w:rsid w:val="00776AF9"/>
    <w:rsid w:val="00776D6B"/>
    <w:rsid w:val="00776E0A"/>
    <w:rsid w:val="00776EBF"/>
    <w:rsid w:val="00777EC7"/>
    <w:rsid w:val="0078052C"/>
    <w:rsid w:val="0078061A"/>
    <w:rsid w:val="007807C9"/>
    <w:rsid w:val="0078097D"/>
    <w:rsid w:val="00780C36"/>
    <w:rsid w:val="00780E2D"/>
    <w:rsid w:val="00781049"/>
    <w:rsid w:val="0078144F"/>
    <w:rsid w:val="007816D1"/>
    <w:rsid w:val="00781861"/>
    <w:rsid w:val="00781BE8"/>
    <w:rsid w:val="0078468C"/>
    <w:rsid w:val="00784851"/>
    <w:rsid w:val="00784A80"/>
    <w:rsid w:val="00784E11"/>
    <w:rsid w:val="00784E2F"/>
    <w:rsid w:val="007855E3"/>
    <w:rsid w:val="00785896"/>
    <w:rsid w:val="00785AB1"/>
    <w:rsid w:val="00785D3F"/>
    <w:rsid w:val="00786D42"/>
    <w:rsid w:val="007901E6"/>
    <w:rsid w:val="007903CB"/>
    <w:rsid w:val="0079040D"/>
    <w:rsid w:val="0079047F"/>
    <w:rsid w:val="00790847"/>
    <w:rsid w:val="00790CFB"/>
    <w:rsid w:val="00790D71"/>
    <w:rsid w:val="00792124"/>
    <w:rsid w:val="00793604"/>
    <w:rsid w:val="00793C2A"/>
    <w:rsid w:val="007940DD"/>
    <w:rsid w:val="0079436A"/>
    <w:rsid w:val="00794BE9"/>
    <w:rsid w:val="00796B8D"/>
    <w:rsid w:val="00796F01"/>
    <w:rsid w:val="007978A4"/>
    <w:rsid w:val="007978C6"/>
    <w:rsid w:val="007978F2"/>
    <w:rsid w:val="00797A61"/>
    <w:rsid w:val="00797AA1"/>
    <w:rsid w:val="00797D31"/>
    <w:rsid w:val="00797DE8"/>
    <w:rsid w:val="007A09D3"/>
    <w:rsid w:val="007A0A7E"/>
    <w:rsid w:val="007A0CF2"/>
    <w:rsid w:val="007A1572"/>
    <w:rsid w:val="007A193C"/>
    <w:rsid w:val="007A28F4"/>
    <w:rsid w:val="007A393B"/>
    <w:rsid w:val="007A3CEA"/>
    <w:rsid w:val="007A59DC"/>
    <w:rsid w:val="007A5A3E"/>
    <w:rsid w:val="007A5BC8"/>
    <w:rsid w:val="007A62C7"/>
    <w:rsid w:val="007A6506"/>
    <w:rsid w:val="007A6700"/>
    <w:rsid w:val="007A6965"/>
    <w:rsid w:val="007A6A1F"/>
    <w:rsid w:val="007A6BD6"/>
    <w:rsid w:val="007A6D58"/>
    <w:rsid w:val="007A7408"/>
    <w:rsid w:val="007A79A1"/>
    <w:rsid w:val="007A7C35"/>
    <w:rsid w:val="007A7D60"/>
    <w:rsid w:val="007A7E61"/>
    <w:rsid w:val="007B1AFE"/>
    <w:rsid w:val="007B2315"/>
    <w:rsid w:val="007B2373"/>
    <w:rsid w:val="007B2EC2"/>
    <w:rsid w:val="007B3582"/>
    <w:rsid w:val="007B4B16"/>
    <w:rsid w:val="007B5135"/>
    <w:rsid w:val="007B660A"/>
    <w:rsid w:val="007B689B"/>
    <w:rsid w:val="007B6966"/>
    <w:rsid w:val="007B7534"/>
    <w:rsid w:val="007B7716"/>
    <w:rsid w:val="007B780C"/>
    <w:rsid w:val="007B7F63"/>
    <w:rsid w:val="007C0265"/>
    <w:rsid w:val="007C027D"/>
    <w:rsid w:val="007C0FEE"/>
    <w:rsid w:val="007C12C3"/>
    <w:rsid w:val="007C185F"/>
    <w:rsid w:val="007C1BD9"/>
    <w:rsid w:val="007C1F2C"/>
    <w:rsid w:val="007C26A4"/>
    <w:rsid w:val="007C273A"/>
    <w:rsid w:val="007C2AE0"/>
    <w:rsid w:val="007C2B2A"/>
    <w:rsid w:val="007C2E48"/>
    <w:rsid w:val="007C43B3"/>
    <w:rsid w:val="007C4654"/>
    <w:rsid w:val="007C47BF"/>
    <w:rsid w:val="007C504D"/>
    <w:rsid w:val="007C52B1"/>
    <w:rsid w:val="007C5B49"/>
    <w:rsid w:val="007C62EE"/>
    <w:rsid w:val="007C68A1"/>
    <w:rsid w:val="007C6973"/>
    <w:rsid w:val="007C72FE"/>
    <w:rsid w:val="007C7366"/>
    <w:rsid w:val="007C76EE"/>
    <w:rsid w:val="007C79AD"/>
    <w:rsid w:val="007C7CCD"/>
    <w:rsid w:val="007C7FA9"/>
    <w:rsid w:val="007D02E9"/>
    <w:rsid w:val="007D0851"/>
    <w:rsid w:val="007D09A8"/>
    <w:rsid w:val="007D0A0A"/>
    <w:rsid w:val="007D1570"/>
    <w:rsid w:val="007D20CA"/>
    <w:rsid w:val="007D218A"/>
    <w:rsid w:val="007D30F6"/>
    <w:rsid w:val="007D45CD"/>
    <w:rsid w:val="007D515E"/>
    <w:rsid w:val="007D57C0"/>
    <w:rsid w:val="007D592C"/>
    <w:rsid w:val="007D5F9D"/>
    <w:rsid w:val="007D624D"/>
    <w:rsid w:val="007D67BF"/>
    <w:rsid w:val="007D6F42"/>
    <w:rsid w:val="007D72F8"/>
    <w:rsid w:val="007D76B6"/>
    <w:rsid w:val="007D7E47"/>
    <w:rsid w:val="007E11C2"/>
    <w:rsid w:val="007E14FC"/>
    <w:rsid w:val="007E1DC7"/>
    <w:rsid w:val="007E257F"/>
    <w:rsid w:val="007E2C70"/>
    <w:rsid w:val="007E325D"/>
    <w:rsid w:val="007E341A"/>
    <w:rsid w:val="007E419C"/>
    <w:rsid w:val="007E4707"/>
    <w:rsid w:val="007E476A"/>
    <w:rsid w:val="007E47D1"/>
    <w:rsid w:val="007E4931"/>
    <w:rsid w:val="007E4A7D"/>
    <w:rsid w:val="007E4F3B"/>
    <w:rsid w:val="007E5532"/>
    <w:rsid w:val="007E55BB"/>
    <w:rsid w:val="007E5B05"/>
    <w:rsid w:val="007E633D"/>
    <w:rsid w:val="007E790C"/>
    <w:rsid w:val="007F014C"/>
    <w:rsid w:val="007F091D"/>
    <w:rsid w:val="007F1522"/>
    <w:rsid w:val="007F207B"/>
    <w:rsid w:val="007F2566"/>
    <w:rsid w:val="007F2603"/>
    <w:rsid w:val="007F32A7"/>
    <w:rsid w:val="007F343C"/>
    <w:rsid w:val="007F3720"/>
    <w:rsid w:val="007F4831"/>
    <w:rsid w:val="007F4CDA"/>
    <w:rsid w:val="007F50F4"/>
    <w:rsid w:val="007F53CB"/>
    <w:rsid w:val="007F55F8"/>
    <w:rsid w:val="007F590C"/>
    <w:rsid w:val="007F651C"/>
    <w:rsid w:val="007F67CA"/>
    <w:rsid w:val="007F68B1"/>
    <w:rsid w:val="007F6E53"/>
    <w:rsid w:val="007F74B2"/>
    <w:rsid w:val="00800A32"/>
    <w:rsid w:val="00801107"/>
    <w:rsid w:val="008013C4"/>
    <w:rsid w:val="0080142C"/>
    <w:rsid w:val="0080217F"/>
    <w:rsid w:val="00802507"/>
    <w:rsid w:val="00802839"/>
    <w:rsid w:val="00802AA9"/>
    <w:rsid w:val="00802AF8"/>
    <w:rsid w:val="00802C93"/>
    <w:rsid w:val="00802E4B"/>
    <w:rsid w:val="00802EAB"/>
    <w:rsid w:val="008030A4"/>
    <w:rsid w:val="0080342F"/>
    <w:rsid w:val="00803514"/>
    <w:rsid w:val="00803BFF"/>
    <w:rsid w:val="00804101"/>
    <w:rsid w:val="0080413D"/>
    <w:rsid w:val="0080419D"/>
    <w:rsid w:val="008041FD"/>
    <w:rsid w:val="00804D14"/>
    <w:rsid w:val="00805555"/>
    <w:rsid w:val="00806A0C"/>
    <w:rsid w:val="00806D8B"/>
    <w:rsid w:val="008077CB"/>
    <w:rsid w:val="00807F29"/>
    <w:rsid w:val="0081059D"/>
    <w:rsid w:val="00810A7E"/>
    <w:rsid w:val="008111E5"/>
    <w:rsid w:val="008116B9"/>
    <w:rsid w:val="00811E9E"/>
    <w:rsid w:val="008127CE"/>
    <w:rsid w:val="00812915"/>
    <w:rsid w:val="00812C4E"/>
    <w:rsid w:val="00813C88"/>
    <w:rsid w:val="00813EBB"/>
    <w:rsid w:val="00813F82"/>
    <w:rsid w:val="00814805"/>
    <w:rsid w:val="008148A4"/>
    <w:rsid w:val="00815C4C"/>
    <w:rsid w:val="00816A5C"/>
    <w:rsid w:val="00816AA4"/>
    <w:rsid w:val="00816CF3"/>
    <w:rsid w:val="00817159"/>
    <w:rsid w:val="00820A4B"/>
    <w:rsid w:val="00820DF7"/>
    <w:rsid w:val="00821266"/>
    <w:rsid w:val="008212E5"/>
    <w:rsid w:val="00821799"/>
    <w:rsid w:val="008219AC"/>
    <w:rsid w:val="00821DFD"/>
    <w:rsid w:val="008225CD"/>
    <w:rsid w:val="00822A92"/>
    <w:rsid w:val="00823260"/>
    <w:rsid w:val="0082334E"/>
    <w:rsid w:val="008236C7"/>
    <w:rsid w:val="00825100"/>
    <w:rsid w:val="0082605A"/>
    <w:rsid w:val="0082683A"/>
    <w:rsid w:val="00826BA6"/>
    <w:rsid w:val="00826C2B"/>
    <w:rsid w:val="00826C51"/>
    <w:rsid w:val="00826FA2"/>
    <w:rsid w:val="00827267"/>
    <w:rsid w:val="0082772E"/>
    <w:rsid w:val="0083057F"/>
    <w:rsid w:val="00830B68"/>
    <w:rsid w:val="00830CD1"/>
    <w:rsid w:val="00830E58"/>
    <w:rsid w:val="00831340"/>
    <w:rsid w:val="00831415"/>
    <w:rsid w:val="008314D1"/>
    <w:rsid w:val="00831C4A"/>
    <w:rsid w:val="00832D18"/>
    <w:rsid w:val="0083440E"/>
    <w:rsid w:val="0083513A"/>
    <w:rsid w:val="0083624C"/>
    <w:rsid w:val="00837000"/>
    <w:rsid w:val="0083735E"/>
    <w:rsid w:val="00837D62"/>
    <w:rsid w:val="00840479"/>
    <w:rsid w:val="00841AE1"/>
    <w:rsid w:val="00841FC5"/>
    <w:rsid w:val="008428C7"/>
    <w:rsid w:val="00842CC6"/>
    <w:rsid w:val="008435A9"/>
    <w:rsid w:val="00843809"/>
    <w:rsid w:val="0084397B"/>
    <w:rsid w:val="008443E5"/>
    <w:rsid w:val="008449C6"/>
    <w:rsid w:val="00844AC5"/>
    <w:rsid w:val="00844B4F"/>
    <w:rsid w:val="0084581A"/>
    <w:rsid w:val="008459AA"/>
    <w:rsid w:val="00845BD3"/>
    <w:rsid w:val="00845C25"/>
    <w:rsid w:val="00845D4B"/>
    <w:rsid w:val="008462C3"/>
    <w:rsid w:val="00846668"/>
    <w:rsid w:val="00846A35"/>
    <w:rsid w:val="00847A66"/>
    <w:rsid w:val="00847D1D"/>
    <w:rsid w:val="00850281"/>
    <w:rsid w:val="008505B3"/>
    <w:rsid w:val="008510B0"/>
    <w:rsid w:val="0085136B"/>
    <w:rsid w:val="00852C00"/>
    <w:rsid w:val="00852D09"/>
    <w:rsid w:val="008532F3"/>
    <w:rsid w:val="008538FE"/>
    <w:rsid w:val="008558AA"/>
    <w:rsid w:val="00855A46"/>
    <w:rsid w:val="008562D9"/>
    <w:rsid w:val="008563E6"/>
    <w:rsid w:val="0085640D"/>
    <w:rsid w:val="00856874"/>
    <w:rsid w:val="008569A9"/>
    <w:rsid w:val="008569CB"/>
    <w:rsid w:val="00856E45"/>
    <w:rsid w:val="008575EE"/>
    <w:rsid w:val="008576F9"/>
    <w:rsid w:val="00857729"/>
    <w:rsid w:val="0086027D"/>
    <w:rsid w:val="00860B17"/>
    <w:rsid w:val="00860CEE"/>
    <w:rsid w:val="008613EC"/>
    <w:rsid w:val="00861C39"/>
    <w:rsid w:val="00862791"/>
    <w:rsid w:val="00862FE9"/>
    <w:rsid w:val="00863011"/>
    <w:rsid w:val="00863077"/>
    <w:rsid w:val="008633EB"/>
    <w:rsid w:val="0086388D"/>
    <w:rsid w:val="008641D5"/>
    <w:rsid w:val="008645DD"/>
    <w:rsid w:val="00864F37"/>
    <w:rsid w:val="0086549A"/>
    <w:rsid w:val="008660BD"/>
    <w:rsid w:val="008662BA"/>
    <w:rsid w:val="00867166"/>
    <w:rsid w:val="00867429"/>
    <w:rsid w:val="0086764D"/>
    <w:rsid w:val="00867DA5"/>
    <w:rsid w:val="008700BC"/>
    <w:rsid w:val="00870660"/>
    <w:rsid w:val="00870752"/>
    <w:rsid w:val="00870BDD"/>
    <w:rsid w:val="0087106A"/>
    <w:rsid w:val="00872117"/>
    <w:rsid w:val="00872496"/>
    <w:rsid w:val="00873493"/>
    <w:rsid w:val="0087369D"/>
    <w:rsid w:val="00873841"/>
    <w:rsid w:val="00873EC5"/>
    <w:rsid w:val="00874187"/>
    <w:rsid w:val="008742B7"/>
    <w:rsid w:val="00874F32"/>
    <w:rsid w:val="0087533D"/>
    <w:rsid w:val="0087542D"/>
    <w:rsid w:val="00876303"/>
    <w:rsid w:val="00877528"/>
    <w:rsid w:val="00880C63"/>
    <w:rsid w:val="00882389"/>
    <w:rsid w:val="00882B98"/>
    <w:rsid w:val="00882C15"/>
    <w:rsid w:val="00882D4D"/>
    <w:rsid w:val="00883368"/>
    <w:rsid w:val="00883AA7"/>
    <w:rsid w:val="00884233"/>
    <w:rsid w:val="0088443B"/>
    <w:rsid w:val="00884742"/>
    <w:rsid w:val="00884C2B"/>
    <w:rsid w:val="008852E1"/>
    <w:rsid w:val="00885501"/>
    <w:rsid w:val="00885503"/>
    <w:rsid w:val="00885719"/>
    <w:rsid w:val="00886D52"/>
    <w:rsid w:val="0088702B"/>
    <w:rsid w:val="00887D21"/>
    <w:rsid w:val="00887D2B"/>
    <w:rsid w:val="008906EE"/>
    <w:rsid w:val="00890DB1"/>
    <w:rsid w:val="00890F82"/>
    <w:rsid w:val="00891CCA"/>
    <w:rsid w:val="00891E43"/>
    <w:rsid w:val="00891F3E"/>
    <w:rsid w:val="008922DB"/>
    <w:rsid w:val="00892876"/>
    <w:rsid w:val="008935F2"/>
    <w:rsid w:val="00893B6E"/>
    <w:rsid w:val="00893E54"/>
    <w:rsid w:val="0089424E"/>
    <w:rsid w:val="00894D2A"/>
    <w:rsid w:val="00894E76"/>
    <w:rsid w:val="00894F50"/>
    <w:rsid w:val="00895444"/>
    <w:rsid w:val="00895871"/>
    <w:rsid w:val="008961D8"/>
    <w:rsid w:val="00896CD1"/>
    <w:rsid w:val="00897934"/>
    <w:rsid w:val="008A0337"/>
    <w:rsid w:val="008A04A0"/>
    <w:rsid w:val="008A04BD"/>
    <w:rsid w:val="008A07B8"/>
    <w:rsid w:val="008A07C6"/>
    <w:rsid w:val="008A15B1"/>
    <w:rsid w:val="008A174C"/>
    <w:rsid w:val="008A26A8"/>
    <w:rsid w:val="008A2EE8"/>
    <w:rsid w:val="008A3030"/>
    <w:rsid w:val="008A3333"/>
    <w:rsid w:val="008A4013"/>
    <w:rsid w:val="008A4A72"/>
    <w:rsid w:val="008A4AC2"/>
    <w:rsid w:val="008A57E9"/>
    <w:rsid w:val="008A59DB"/>
    <w:rsid w:val="008A5C9C"/>
    <w:rsid w:val="008A5DD9"/>
    <w:rsid w:val="008A61F0"/>
    <w:rsid w:val="008A787D"/>
    <w:rsid w:val="008A7BF3"/>
    <w:rsid w:val="008A7DAF"/>
    <w:rsid w:val="008A7EAA"/>
    <w:rsid w:val="008B0319"/>
    <w:rsid w:val="008B0D42"/>
    <w:rsid w:val="008B12F5"/>
    <w:rsid w:val="008B1D13"/>
    <w:rsid w:val="008B228A"/>
    <w:rsid w:val="008B2777"/>
    <w:rsid w:val="008B2CE7"/>
    <w:rsid w:val="008B316F"/>
    <w:rsid w:val="008B3542"/>
    <w:rsid w:val="008B3E85"/>
    <w:rsid w:val="008B42A4"/>
    <w:rsid w:val="008B4B81"/>
    <w:rsid w:val="008B4D3E"/>
    <w:rsid w:val="008B4DD5"/>
    <w:rsid w:val="008B540F"/>
    <w:rsid w:val="008B5500"/>
    <w:rsid w:val="008B5F45"/>
    <w:rsid w:val="008B66FC"/>
    <w:rsid w:val="008B6BFE"/>
    <w:rsid w:val="008B6FCB"/>
    <w:rsid w:val="008B7480"/>
    <w:rsid w:val="008B7607"/>
    <w:rsid w:val="008B7A7C"/>
    <w:rsid w:val="008C0B79"/>
    <w:rsid w:val="008C112D"/>
    <w:rsid w:val="008C1290"/>
    <w:rsid w:val="008C1EE5"/>
    <w:rsid w:val="008C222D"/>
    <w:rsid w:val="008C2973"/>
    <w:rsid w:val="008C297B"/>
    <w:rsid w:val="008C2C2E"/>
    <w:rsid w:val="008C32E7"/>
    <w:rsid w:val="008C36ED"/>
    <w:rsid w:val="008C3707"/>
    <w:rsid w:val="008C37C7"/>
    <w:rsid w:val="008C48C3"/>
    <w:rsid w:val="008C4ED7"/>
    <w:rsid w:val="008C4FE8"/>
    <w:rsid w:val="008C54DF"/>
    <w:rsid w:val="008C5A68"/>
    <w:rsid w:val="008C606A"/>
    <w:rsid w:val="008C6ADA"/>
    <w:rsid w:val="008D015C"/>
    <w:rsid w:val="008D042F"/>
    <w:rsid w:val="008D2624"/>
    <w:rsid w:val="008D268A"/>
    <w:rsid w:val="008D2893"/>
    <w:rsid w:val="008D335D"/>
    <w:rsid w:val="008D34D1"/>
    <w:rsid w:val="008D3935"/>
    <w:rsid w:val="008D40F0"/>
    <w:rsid w:val="008D41CE"/>
    <w:rsid w:val="008D4C39"/>
    <w:rsid w:val="008D4E33"/>
    <w:rsid w:val="008D4FC9"/>
    <w:rsid w:val="008D614D"/>
    <w:rsid w:val="008D665B"/>
    <w:rsid w:val="008D6849"/>
    <w:rsid w:val="008D6851"/>
    <w:rsid w:val="008D6FB0"/>
    <w:rsid w:val="008D6FD7"/>
    <w:rsid w:val="008D72CC"/>
    <w:rsid w:val="008E06E2"/>
    <w:rsid w:val="008E084C"/>
    <w:rsid w:val="008E0867"/>
    <w:rsid w:val="008E09B3"/>
    <w:rsid w:val="008E09C5"/>
    <w:rsid w:val="008E13B3"/>
    <w:rsid w:val="008E17D6"/>
    <w:rsid w:val="008E27F8"/>
    <w:rsid w:val="008E29EC"/>
    <w:rsid w:val="008E2A82"/>
    <w:rsid w:val="008E2BA9"/>
    <w:rsid w:val="008E32DB"/>
    <w:rsid w:val="008E3C83"/>
    <w:rsid w:val="008E4701"/>
    <w:rsid w:val="008E4EF9"/>
    <w:rsid w:val="008E4F46"/>
    <w:rsid w:val="008E5A9F"/>
    <w:rsid w:val="008E5D9A"/>
    <w:rsid w:val="008E6669"/>
    <w:rsid w:val="008E7260"/>
    <w:rsid w:val="008E768A"/>
    <w:rsid w:val="008E771C"/>
    <w:rsid w:val="008E7891"/>
    <w:rsid w:val="008F01F2"/>
    <w:rsid w:val="008F036C"/>
    <w:rsid w:val="008F067F"/>
    <w:rsid w:val="008F0ABA"/>
    <w:rsid w:val="008F0AF6"/>
    <w:rsid w:val="008F0ECF"/>
    <w:rsid w:val="008F145F"/>
    <w:rsid w:val="008F29B8"/>
    <w:rsid w:val="008F2B93"/>
    <w:rsid w:val="008F3A09"/>
    <w:rsid w:val="008F40AE"/>
    <w:rsid w:val="008F40CE"/>
    <w:rsid w:val="008F453E"/>
    <w:rsid w:val="008F471D"/>
    <w:rsid w:val="008F4B3A"/>
    <w:rsid w:val="008F5098"/>
    <w:rsid w:val="008F527D"/>
    <w:rsid w:val="008F634E"/>
    <w:rsid w:val="008F6B94"/>
    <w:rsid w:val="008F6CEC"/>
    <w:rsid w:val="008F6F24"/>
    <w:rsid w:val="008F7722"/>
    <w:rsid w:val="008F78D6"/>
    <w:rsid w:val="008F7DB3"/>
    <w:rsid w:val="008F7E37"/>
    <w:rsid w:val="008F7E5E"/>
    <w:rsid w:val="00900074"/>
    <w:rsid w:val="009002D8"/>
    <w:rsid w:val="00902687"/>
    <w:rsid w:val="00903344"/>
    <w:rsid w:val="00903A2A"/>
    <w:rsid w:val="00903A8E"/>
    <w:rsid w:val="009043BF"/>
    <w:rsid w:val="0090475C"/>
    <w:rsid w:val="009047BB"/>
    <w:rsid w:val="0090520F"/>
    <w:rsid w:val="009055B6"/>
    <w:rsid w:val="00905C93"/>
    <w:rsid w:val="009074B9"/>
    <w:rsid w:val="00907A0B"/>
    <w:rsid w:val="00907CE7"/>
    <w:rsid w:val="00907FB6"/>
    <w:rsid w:val="009101EE"/>
    <w:rsid w:val="009104AB"/>
    <w:rsid w:val="0091058B"/>
    <w:rsid w:val="0091063A"/>
    <w:rsid w:val="0091145A"/>
    <w:rsid w:val="00911618"/>
    <w:rsid w:val="009131FB"/>
    <w:rsid w:val="00913C60"/>
    <w:rsid w:val="00914704"/>
    <w:rsid w:val="00914807"/>
    <w:rsid w:val="009149E3"/>
    <w:rsid w:val="00914BF6"/>
    <w:rsid w:val="009156A4"/>
    <w:rsid w:val="00915709"/>
    <w:rsid w:val="00915D18"/>
    <w:rsid w:val="00916894"/>
    <w:rsid w:val="00916BC4"/>
    <w:rsid w:val="0092017D"/>
    <w:rsid w:val="0092106B"/>
    <w:rsid w:val="00921335"/>
    <w:rsid w:val="0092183D"/>
    <w:rsid w:val="00921856"/>
    <w:rsid w:val="00922508"/>
    <w:rsid w:val="00922AAF"/>
    <w:rsid w:val="009231A5"/>
    <w:rsid w:val="009232EF"/>
    <w:rsid w:val="00923566"/>
    <w:rsid w:val="00923C2A"/>
    <w:rsid w:val="00923F64"/>
    <w:rsid w:val="00924676"/>
    <w:rsid w:val="00924713"/>
    <w:rsid w:val="00924D03"/>
    <w:rsid w:val="00924D1B"/>
    <w:rsid w:val="009251DB"/>
    <w:rsid w:val="0092528D"/>
    <w:rsid w:val="00925A10"/>
    <w:rsid w:val="00926780"/>
    <w:rsid w:val="00926C2F"/>
    <w:rsid w:val="009271B8"/>
    <w:rsid w:val="009272E4"/>
    <w:rsid w:val="009305F1"/>
    <w:rsid w:val="00930987"/>
    <w:rsid w:val="00931494"/>
    <w:rsid w:val="009319A5"/>
    <w:rsid w:val="00931C5B"/>
    <w:rsid w:val="009324EC"/>
    <w:rsid w:val="00932630"/>
    <w:rsid w:val="0093285F"/>
    <w:rsid w:val="0093293C"/>
    <w:rsid w:val="009334D7"/>
    <w:rsid w:val="0093374E"/>
    <w:rsid w:val="00933F56"/>
    <w:rsid w:val="009342AD"/>
    <w:rsid w:val="0093518F"/>
    <w:rsid w:val="009354E5"/>
    <w:rsid w:val="009354F2"/>
    <w:rsid w:val="00935F37"/>
    <w:rsid w:val="0093624A"/>
    <w:rsid w:val="00936897"/>
    <w:rsid w:val="00936BB2"/>
    <w:rsid w:val="009370AA"/>
    <w:rsid w:val="00937705"/>
    <w:rsid w:val="00937933"/>
    <w:rsid w:val="0094072C"/>
    <w:rsid w:val="009407E1"/>
    <w:rsid w:val="00940E94"/>
    <w:rsid w:val="00941477"/>
    <w:rsid w:val="00941F04"/>
    <w:rsid w:val="00942580"/>
    <w:rsid w:val="0094297D"/>
    <w:rsid w:val="00942F8F"/>
    <w:rsid w:val="00943F0F"/>
    <w:rsid w:val="00944B85"/>
    <w:rsid w:val="00945342"/>
    <w:rsid w:val="009457D3"/>
    <w:rsid w:val="00945BB7"/>
    <w:rsid w:val="00945D0E"/>
    <w:rsid w:val="0094601B"/>
    <w:rsid w:val="00946CE2"/>
    <w:rsid w:val="00946FDA"/>
    <w:rsid w:val="00947C7C"/>
    <w:rsid w:val="00947FDE"/>
    <w:rsid w:val="009505B6"/>
    <w:rsid w:val="009508FE"/>
    <w:rsid w:val="0095181A"/>
    <w:rsid w:val="00951B51"/>
    <w:rsid w:val="00951DAA"/>
    <w:rsid w:val="009533A8"/>
    <w:rsid w:val="009540EA"/>
    <w:rsid w:val="00954458"/>
    <w:rsid w:val="009547B9"/>
    <w:rsid w:val="009548E0"/>
    <w:rsid w:val="0095520D"/>
    <w:rsid w:val="009555D4"/>
    <w:rsid w:val="00955667"/>
    <w:rsid w:val="00955E5B"/>
    <w:rsid w:val="009562F4"/>
    <w:rsid w:val="0095651E"/>
    <w:rsid w:val="009623C3"/>
    <w:rsid w:val="00962A9A"/>
    <w:rsid w:val="00962A9E"/>
    <w:rsid w:val="00962D34"/>
    <w:rsid w:val="009630C8"/>
    <w:rsid w:val="009636AB"/>
    <w:rsid w:val="00963884"/>
    <w:rsid w:val="00964A62"/>
    <w:rsid w:val="00965644"/>
    <w:rsid w:val="00965FD0"/>
    <w:rsid w:val="009662E3"/>
    <w:rsid w:val="00966980"/>
    <w:rsid w:val="00966EB2"/>
    <w:rsid w:val="009673C6"/>
    <w:rsid w:val="0096771F"/>
    <w:rsid w:val="00967D3E"/>
    <w:rsid w:val="009707DF"/>
    <w:rsid w:val="00970EFE"/>
    <w:rsid w:val="00971C3C"/>
    <w:rsid w:val="00972028"/>
    <w:rsid w:val="009725C0"/>
    <w:rsid w:val="00972983"/>
    <w:rsid w:val="00972DBD"/>
    <w:rsid w:val="00973346"/>
    <w:rsid w:val="00974202"/>
    <w:rsid w:val="00974B00"/>
    <w:rsid w:val="00974D5F"/>
    <w:rsid w:val="0097516E"/>
    <w:rsid w:val="009759BB"/>
    <w:rsid w:val="00976258"/>
    <w:rsid w:val="009768BE"/>
    <w:rsid w:val="00976D1B"/>
    <w:rsid w:val="00977294"/>
    <w:rsid w:val="00977CB4"/>
    <w:rsid w:val="00980236"/>
    <w:rsid w:val="00980923"/>
    <w:rsid w:val="00980A4A"/>
    <w:rsid w:val="009814C5"/>
    <w:rsid w:val="0098271E"/>
    <w:rsid w:val="009833BF"/>
    <w:rsid w:val="00983433"/>
    <w:rsid w:val="00983695"/>
    <w:rsid w:val="00983BC8"/>
    <w:rsid w:val="009845C0"/>
    <w:rsid w:val="00984C9F"/>
    <w:rsid w:val="00984D70"/>
    <w:rsid w:val="00985BC8"/>
    <w:rsid w:val="009861E9"/>
    <w:rsid w:val="009863AB"/>
    <w:rsid w:val="00986925"/>
    <w:rsid w:val="009873A1"/>
    <w:rsid w:val="009877D2"/>
    <w:rsid w:val="00987CB7"/>
    <w:rsid w:val="00987F5F"/>
    <w:rsid w:val="00990052"/>
    <w:rsid w:val="00990387"/>
    <w:rsid w:val="00990AAB"/>
    <w:rsid w:val="0099190F"/>
    <w:rsid w:val="00992BB3"/>
    <w:rsid w:val="00993698"/>
    <w:rsid w:val="00993B63"/>
    <w:rsid w:val="00993E33"/>
    <w:rsid w:val="00993E6F"/>
    <w:rsid w:val="00994DCA"/>
    <w:rsid w:val="0099537E"/>
    <w:rsid w:val="009955C7"/>
    <w:rsid w:val="00995F6A"/>
    <w:rsid w:val="0099611A"/>
    <w:rsid w:val="00996CAC"/>
    <w:rsid w:val="00996F24"/>
    <w:rsid w:val="00996FD4"/>
    <w:rsid w:val="009972E6"/>
    <w:rsid w:val="00997973"/>
    <w:rsid w:val="009979CA"/>
    <w:rsid w:val="00997FB3"/>
    <w:rsid w:val="009A028D"/>
    <w:rsid w:val="009A0679"/>
    <w:rsid w:val="009A08A3"/>
    <w:rsid w:val="009A0D18"/>
    <w:rsid w:val="009A1096"/>
    <w:rsid w:val="009A1A23"/>
    <w:rsid w:val="009A1FD5"/>
    <w:rsid w:val="009A1FD9"/>
    <w:rsid w:val="009A1FFF"/>
    <w:rsid w:val="009A263E"/>
    <w:rsid w:val="009A2891"/>
    <w:rsid w:val="009A2AA7"/>
    <w:rsid w:val="009A38EE"/>
    <w:rsid w:val="009A3C5F"/>
    <w:rsid w:val="009A3CB6"/>
    <w:rsid w:val="009A434E"/>
    <w:rsid w:val="009A45AC"/>
    <w:rsid w:val="009A4799"/>
    <w:rsid w:val="009A49D3"/>
    <w:rsid w:val="009A4F75"/>
    <w:rsid w:val="009A4FDD"/>
    <w:rsid w:val="009A56EA"/>
    <w:rsid w:val="009A5EEA"/>
    <w:rsid w:val="009A702F"/>
    <w:rsid w:val="009A7290"/>
    <w:rsid w:val="009A73FE"/>
    <w:rsid w:val="009A79D9"/>
    <w:rsid w:val="009A7EAE"/>
    <w:rsid w:val="009B0763"/>
    <w:rsid w:val="009B0B7C"/>
    <w:rsid w:val="009B0CFB"/>
    <w:rsid w:val="009B0D4C"/>
    <w:rsid w:val="009B0FA2"/>
    <w:rsid w:val="009B1D47"/>
    <w:rsid w:val="009B1E7C"/>
    <w:rsid w:val="009B2404"/>
    <w:rsid w:val="009B294D"/>
    <w:rsid w:val="009B2EA3"/>
    <w:rsid w:val="009B3422"/>
    <w:rsid w:val="009B3469"/>
    <w:rsid w:val="009B35B7"/>
    <w:rsid w:val="009B3AAD"/>
    <w:rsid w:val="009B47C6"/>
    <w:rsid w:val="009B51A0"/>
    <w:rsid w:val="009B5508"/>
    <w:rsid w:val="009B55FB"/>
    <w:rsid w:val="009B5FCE"/>
    <w:rsid w:val="009B64BD"/>
    <w:rsid w:val="009B67D3"/>
    <w:rsid w:val="009B68EA"/>
    <w:rsid w:val="009B6A3D"/>
    <w:rsid w:val="009B6EB6"/>
    <w:rsid w:val="009B79DA"/>
    <w:rsid w:val="009B7E79"/>
    <w:rsid w:val="009C0632"/>
    <w:rsid w:val="009C0793"/>
    <w:rsid w:val="009C08ED"/>
    <w:rsid w:val="009C0FBD"/>
    <w:rsid w:val="009C1295"/>
    <w:rsid w:val="009C177C"/>
    <w:rsid w:val="009C189D"/>
    <w:rsid w:val="009C1B86"/>
    <w:rsid w:val="009C1F52"/>
    <w:rsid w:val="009C224D"/>
    <w:rsid w:val="009C2713"/>
    <w:rsid w:val="009C2CF8"/>
    <w:rsid w:val="009C2EA6"/>
    <w:rsid w:val="009C3618"/>
    <w:rsid w:val="009C37CE"/>
    <w:rsid w:val="009C3AE5"/>
    <w:rsid w:val="009C3E6D"/>
    <w:rsid w:val="009C448D"/>
    <w:rsid w:val="009C4C97"/>
    <w:rsid w:val="009C5592"/>
    <w:rsid w:val="009C57BF"/>
    <w:rsid w:val="009C5A9E"/>
    <w:rsid w:val="009C5E84"/>
    <w:rsid w:val="009C6796"/>
    <w:rsid w:val="009C71A4"/>
    <w:rsid w:val="009C76C4"/>
    <w:rsid w:val="009C784C"/>
    <w:rsid w:val="009C7E54"/>
    <w:rsid w:val="009D050A"/>
    <w:rsid w:val="009D0711"/>
    <w:rsid w:val="009D0CB5"/>
    <w:rsid w:val="009D0DCC"/>
    <w:rsid w:val="009D0DFD"/>
    <w:rsid w:val="009D1437"/>
    <w:rsid w:val="009D237C"/>
    <w:rsid w:val="009D2510"/>
    <w:rsid w:val="009D31E2"/>
    <w:rsid w:val="009D35A2"/>
    <w:rsid w:val="009D3B78"/>
    <w:rsid w:val="009D4D15"/>
    <w:rsid w:val="009D4E90"/>
    <w:rsid w:val="009D53D0"/>
    <w:rsid w:val="009D5CC6"/>
    <w:rsid w:val="009D5E86"/>
    <w:rsid w:val="009D658A"/>
    <w:rsid w:val="009D7BC7"/>
    <w:rsid w:val="009D7CF9"/>
    <w:rsid w:val="009D7F37"/>
    <w:rsid w:val="009E0C1A"/>
    <w:rsid w:val="009E0C55"/>
    <w:rsid w:val="009E1034"/>
    <w:rsid w:val="009E1421"/>
    <w:rsid w:val="009E160E"/>
    <w:rsid w:val="009E189C"/>
    <w:rsid w:val="009E19DB"/>
    <w:rsid w:val="009E1A87"/>
    <w:rsid w:val="009E1FA6"/>
    <w:rsid w:val="009E2460"/>
    <w:rsid w:val="009E28B9"/>
    <w:rsid w:val="009E2BCE"/>
    <w:rsid w:val="009E2CF4"/>
    <w:rsid w:val="009E2D20"/>
    <w:rsid w:val="009E3134"/>
    <w:rsid w:val="009E31D8"/>
    <w:rsid w:val="009E42E3"/>
    <w:rsid w:val="009E4980"/>
    <w:rsid w:val="009E525C"/>
    <w:rsid w:val="009E53AE"/>
    <w:rsid w:val="009E5485"/>
    <w:rsid w:val="009E5D4A"/>
    <w:rsid w:val="009E68B0"/>
    <w:rsid w:val="009E6E20"/>
    <w:rsid w:val="009E7E5C"/>
    <w:rsid w:val="009F0028"/>
    <w:rsid w:val="009F0326"/>
    <w:rsid w:val="009F0719"/>
    <w:rsid w:val="009F0E77"/>
    <w:rsid w:val="009F1396"/>
    <w:rsid w:val="009F2248"/>
    <w:rsid w:val="009F2ACF"/>
    <w:rsid w:val="009F3687"/>
    <w:rsid w:val="009F3847"/>
    <w:rsid w:val="009F3FFF"/>
    <w:rsid w:val="009F404D"/>
    <w:rsid w:val="009F423F"/>
    <w:rsid w:val="009F4477"/>
    <w:rsid w:val="009F47B1"/>
    <w:rsid w:val="009F4F88"/>
    <w:rsid w:val="009F5616"/>
    <w:rsid w:val="009F6801"/>
    <w:rsid w:val="009F751C"/>
    <w:rsid w:val="009F7A81"/>
    <w:rsid w:val="00A00C15"/>
    <w:rsid w:val="00A01FF0"/>
    <w:rsid w:val="00A02646"/>
    <w:rsid w:val="00A02FE7"/>
    <w:rsid w:val="00A03989"/>
    <w:rsid w:val="00A03E55"/>
    <w:rsid w:val="00A03F10"/>
    <w:rsid w:val="00A040BE"/>
    <w:rsid w:val="00A040F5"/>
    <w:rsid w:val="00A04205"/>
    <w:rsid w:val="00A052D4"/>
    <w:rsid w:val="00A05448"/>
    <w:rsid w:val="00A05828"/>
    <w:rsid w:val="00A0593A"/>
    <w:rsid w:val="00A05A7B"/>
    <w:rsid w:val="00A05E94"/>
    <w:rsid w:val="00A0635D"/>
    <w:rsid w:val="00A0641E"/>
    <w:rsid w:val="00A0677A"/>
    <w:rsid w:val="00A068CB"/>
    <w:rsid w:val="00A06AEF"/>
    <w:rsid w:val="00A06B12"/>
    <w:rsid w:val="00A072E7"/>
    <w:rsid w:val="00A102EA"/>
    <w:rsid w:val="00A10527"/>
    <w:rsid w:val="00A109AC"/>
    <w:rsid w:val="00A10B85"/>
    <w:rsid w:val="00A1122C"/>
    <w:rsid w:val="00A11353"/>
    <w:rsid w:val="00A126F4"/>
    <w:rsid w:val="00A13C69"/>
    <w:rsid w:val="00A14007"/>
    <w:rsid w:val="00A14983"/>
    <w:rsid w:val="00A14AC7"/>
    <w:rsid w:val="00A16A37"/>
    <w:rsid w:val="00A17193"/>
    <w:rsid w:val="00A17F4F"/>
    <w:rsid w:val="00A20010"/>
    <w:rsid w:val="00A20394"/>
    <w:rsid w:val="00A20631"/>
    <w:rsid w:val="00A20EBE"/>
    <w:rsid w:val="00A21708"/>
    <w:rsid w:val="00A21723"/>
    <w:rsid w:val="00A21881"/>
    <w:rsid w:val="00A219DD"/>
    <w:rsid w:val="00A21A96"/>
    <w:rsid w:val="00A21ECE"/>
    <w:rsid w:val="00A225D6"/>
    <w:rsid w:val="00A22D04"/>
    <w:rsid w:val="00A232CF"/>
    <w:rsid w:val="00A237D8"/>
    <w:rsid w:val="00A244B9"/>
    <w:rsid w:val="00A25029"/>
    <w:rsid w:val="00A25ADB"/>
    <w:rsid w:val="00A27847"/>
    <w:rsid w:val="00A30113"/>
    <w:rsid w:val="00A305B9"/>
    <w:rsid w:val="00A30D9F"/>
    <w:rsid w:val="00A30E3B"/>
    <w:rsid w:val="00A31E45"/>
    <w:rsid w:val="00A31E4E"/>
    <w:rsid w:val="00A3281C"/>
    <w:rsid w:val="00A3282A"/>
    <w:rsid w:val="00A32A87"/>
    <w:rsid w:val="00A32B4D"/>
    <w:rsid w:val="00A32CB9"/>
    <w:rsid w:val="00A32FDC"/>
    <w:rsid w:val="00A33220"/>
    <w:rsid w:val="00A3333E"/>
    <w:rsid w:val="00A333C2"/>
    <w:rsid w:val="00A33840"/>
    <w:rsid w:val="00A3393A"/>
    <w:rsid w:val="00A33D3C"/>
    <w:rsid w:val="00A34034"/>
    <w:rsid w:val="00A347D2"/>
    <w:rsid w:val="00A34A5E"/>
    <w:rsid w:val="00A35E64"/>
    <w:rsid w:val="00A36379"/>
    <w:rsid w:val="00A36C5D"/>
    <w:rsid w:val="00A373A5"/>
    <w:rsid w:val="00A3771F"/>
    <w:rsid w:val="00A401AC"/>
    <w:rsid w:val="00A40277"/>
    <w:rsid w:val="00A40DD4"/>
    <w:rsid w:val="00A411E3"/>
    <w:rsid w:val="00A411EA"/>
    <w:rsid w:val="00A41982"/>
    <w:rsid w:val="00A42C39"/>
    <w:rsid w:val="00A4374A"/>
    <w:rsid w:val="00A43BB2"/>
    <w:rsid w:val="00A44137"/>
    <w:rsid w:val="00A44E63"/>
    <w:rsid w:val="00A4513B"/>
    <w:rsid w:val="00A4516B"/>
    <w:rsid w:val="00A455B3"/>
    <w:rsid w:val="00A45BE2"/>
    <w:rsid w:val="00A4621F"/>
    <w:rsid w:val="00A469D8"/>
    <w:rsid w:val="00A47177"/>
    <w:rsid w:val="00A477C5"/>
    <w:rsid w:val="00A47888"/>
    <w:rsid w:val="00A50579"/>
    <w:rsid w:val="00A50707"/>
    <w:rsid w:val="00A50951"/>
    <w:rsid w:val="00A512FA"/>
    <w:rsid w:val="00A51C67"/>
    <w:rsid w:val="00A52247"/>
    <w:rsid w:val="00A524BF"/>
    <w:rsid w:val="00A528AF"/>
    <w:rsid w:val="00A52EE2"/>
    <w:rsid w:val="00A53DEE"/>
    <w:rsid w:val="00A53EDA"/>
    <w:rsid w:val="00A54352"/>
    <w:rsid w:val="00A54437"/>
    <w:rsid w:val="00A55072"/>
    <w:rsid w:val="00A5540E"/>
    <w:rsid w:val="00A55514"/>
    <w:rsid w:val="00A5599C"/>
    <w:rsid w:val="00A563E0"/>
    <w:rsid w:val="00A5656A"/>
    <w:rsid w:val="00A57EBE"/>
    <w:rsid w:val="00A606A8"/>
    <w:rsid w:val="00A60925"/>
    <w:rsid w:val="00A60B71"/>
    <w:rsid w:val="00A62967"/>
    <w:rsid w:val="00A62B9D"/>
    <w:rsid w:val="00A63429"/>
    <w:rsid w:val="00A63F61"/>
    <w:rsid w:val="00A64409"/>
    <w:rsid w:val="00A64731"/>
    <w:rsid w:val="00A649B0"/>
    <w:rsid w:val="00A65331"/>
    <w:rsid w:val="00A6565E"/>
    <w:rsid w:val="00A65678"/>
    <w:rsid w:val="00A659C1"/>
    <w:rsid w:val="00A666FD"/>
    <w:rsid w:val="00A66763"/>
    <w:rsid w:val="00A667E5"/>
    <w:rsid w:val="00A667E7"/>
    <w:rsid w:val="00A668A0"/>
    <w:rsid w:val="00A66F85"/>
    <w:rsid w:val="00A670B5"/>
    <w:rsid w:val="00A677DA"/>
    <w:rsid w:val="00A678FF"/>
    <w:rsid w:val="00A70288"/>
    <w:rsid w:val="00A7040F"/>
    <w:rsid w:val="00A708D0"/>
    <w:rsid w:val="00A70A94"/>
    <w:rsid w:val="00A70CB0"/>
    <w:rsid w:val="00A716D2"/>
    <w:rsid w:val="00A719AC"/>
    <w:rsid w:val="00A71D76"/>
    <w:rsid w:val="00A72461"/>
    <w:rsid w:val="00A72C61"/>
    <w:rsid w:val="00A7309C"/>
    <w:rsid w:val="00A73250"/>
    <w:rsid w:val="00A747EB"/>
    <w:rsid w:val="00A748A3"/>
    <w:rsid w:val="00A753CB"/>
    <w:rsid w:val="00A75453"/>
    <w:rsid w:val="00A7568F"/>
    <w:rsid w:val="00A759F9"/>
    <w:rsid w:val="00A76762"/>
    <w:rsid w:val="00A768F6"/>
    <w:rsid w:val="00A76E6C"/>
    <w:rsid w:val="00A76FD2"/>
    <w:rsid w:val="00A77054"/>
    <w:rsid w:val="00A778E6"/>
    <w:rsid w:val="00A80045"/>
    <w:rsid w:val="00A80103"/>
    <w:rsid w:val="00A8053D"/>
    <w:rsid w:val="00A807DE"/>
    <w:rsid w:val="00A80C81"/>
    <w:rsid w:val="00A810AC"/>
    <w:rsid w:val="00A81D84"/>
    <w:rsid w:val="00A82058"/>
    <w:rsid w:val="00A8264F"/>
    <w:rsid w:val="00A83508"/>
    <w:rsid w:val="00A835A2"/>
    <w:rsid w:val="00A83929"/>
    <w:rsid w:val="00A84907"/>
    <w:rsid w:val="00A8507B"/>
    <w:rsid w:val="00A85FB6"/>
    <w:rsid w:val="00A864BB"/>
    <w:rsid w:val="00A86514"/>
    <w:rsid w:val="00A86FF4"/>
    <w:rsid w:val="00A87761"/>
    <w:rsid w:val="00A87BA4"/>
    <w:rsid w:val="00A87BAE"/>
    <w:rsid w:val="00A90167"/>
    <w:rsid w:val="00A903ED"/>
    <w:rsid w:val="00A9090C"/>
    <w:rsid w:val="00A90ACF"/>
    <w:rsid w:val="00A90B00"/>
    <w:rsid w:val="00A90BBF"/>
    <w:rsid w:val="00A90D5F"/>
    <w:rsid w:val="00A90E95"/>
    <w:rsid w:val="00A91066"/>
    <w:rsid w:val="00A91DDA"/>
    <w:rsid w:val="00A9202C"/>
    <w:rsid w:val="00A92AD5"/>
    <w:rsid w:val="00A92E30"/>
    <w:rsid w:val="00A9301F"/>
    <w:rsid w:val="00A93025"/>
    <w:rsid w:val="00A930E0"/>
    <w:rsid w:val="00A93154"/>
    <w:rsid w:val="00A93AE0"/>
    <w:rsid w:val="00A93B7D"/>
    <w:rsid w:val="00A94447"/>
    <w:rsid w:val="00A946C6"/>
    <w:rsid w:val="00A94B50"/>
    <w:rsid w:val="00A94E86"/>
    <w:rsid w:val="00A9531F"/>
    <w:rsid w:val="00A95BD4"/>
    <w:rsid w:val="00A95C6E"/>
    <w:rsid w:val="00A95C92"/>
    <w:rsid w:val="00A961D8"/>
    <w:rsid w:val="00A9754F"/>
    <w:rsid w:val="00A977F6"/>
    <w:rsid w:val="00AA0595"/>
    <w:rsid w:val="00AA0A33"/>
    <w:rsid w:val="00AA0D0E"/>
    <w:rsid w:val="00AA1385"/>
    <w:rsid w:val="00AA1F56"/>
    <w:rsid w:val="00AA1FFF"/>
    <w:rsid w:val="00AA213D"/>
    <w:rsid w:val="00AA28F7"/>
    <w:rsid w:val="00AA2946"/>
    <w:rsid w:val="00AA33EB"/>
    <w:rsid w:val="00AA3662"/>
    <w:rsid w:val="00AA37ED"/>
    <w:rsid w:val="00AA3FD8"/>
    <w:rsid w:val="00AA5987"/>
    <w:rsid w:val="00AA5A67"/>
    <w:rsid w:val="00AA5D97"/>
    <w:rsid w:val="00AA5E9C"/>
    <w:rsid w:val="00AA5EDD"/>
    <w:rsid w:val="00AA612E"/>
    <w:rsid w:val="00AA6390"/>
    <w:rsid w:val="00AA6D78"/>
    <w:rsid w:val="00AA736C"/>
    <w:rsid w:val="00AA74FD"/>
    <w:rsid w:val="00AA7653"/>
    <w:rsid w:val="00AB0846"/>
    <w:rsid w:val="00AB0A7D"/>
    <w:rsid w:val="00AB0DAB"/>
    <w:rsid w:val="00AB11DD"/>
    <w:rsid w:val="00AB181E"/>
    <w:rsid w:val="00AB23A8"/>
    <w:rsid w:val="00AB254F"/>
    <w:rsid w:val="00AB31D8"/>
    <w:rsid w:val="00AB35EE"/>
    <w:rsid w:val="00AB3BE4"/>
    <w:rsid w:val="00AB43BA"/>
    <w:rsid w:val="00AB46A2"/>
    <w:rsid w:val="00AB5AB3"/>
    <w:rsid w:val="00AB5C05"/>
    <w:rsid w:val="00AB5D89"/>
    <w:rsid w:val="00AB60F2"/>
    <w:rsid w:val="00AB6AAA"/>
    <w:rsid w:val="00AB789E"/>
    <w:rsid w:val="00AB7D71"/>
    <w:rsid w:val="00AC0927"/>
    <w:rsid w:val="00AC2329"/>
    <w:rsid w:val="00AC2AD6"/>
    <w:rsid w:val="00AC31C2"/>
    <w:rsid w:val="00AC3708"/>
    <w:rsid w:val="00AC3B42"/>
    <w:rsid w:val="00AC3EA5"/>
    <w:rsid w:val="00AC4349"/>
    <w:rsid w:val="00AC46D4"/>
    <w:rsid w:val="00AC4DF6"/>
    <w:rsid w:val="00AC6704"/>
    <w:rsid w:val="00AC678E"/>
    <w:rsid w:val="00AD0047"/>
    <w:rsid w:val="00AD06B0"/>
    <w:rsid w:val="00AD06EA"/>
    <w:rsid w:val="00AD06F4"/>
    <w:rsid w:val="00AD0F59"/>
    <w:rsid w:val="00AD14D0"/>
    <w:rsid w:val="00AD17C0"/>
    <w:rsid w:val="00AD1965"/>
    <w:rsid w:val="00AD196D"/>
    <w:rsid w:val="00AD1E3F"/>
    <w:rsid w:val="00AD1ED1"/>
    <w:rsid w:val="00AD292B"/>
    <w:rsid w:val="00AD2960"/>
    <w:rsid w:val="00AD2C78"/>
    <w:rsid w:val="00AD2C82"/>
    <w:rsid w:val="00AD3693"/>
    <w:rsid w:val="00AD3B4D"/>
    <w:rsid w:val="00AD3B8F"/>
    <w:rsid w:val="00AD3C88"/>
    <w:rsid w:val="00AD4404"/>
    <w:rsid w:val="00AD4632"/>
    <w:rsid w:val="00AD4735"/>
    <w:rsid w:val="00AD493C"/>
    <w:rsid w:val="00AD4A42"/>
    <w:rsid w:val="00AD4E47"/>
    <w:rsid w:val="00AD54AD"/>
    <w:rsid w:val="00AD552D"/>
    <w:rsid w:val="00AD5C59"/>
    <w:rsid w:val="00AD5C7C"/>
    <w:rsid w:val="00AD5CAA"/>
    <w:rsid w:val="00AD5D6F"/>
    <w:rsid w:val="00AD693C"/>
    <w:rsid w:val="00AD75AC"/>
    <w:rsid w:val="00AD7610"/>
    <w:rsid w:val="00AE0769"/>
    <w:rsid w:val="00AE0CFE"/>
    <w:rsid w:val="00AE0D7A"/>
    <w:rsid w:val="00AE0DE8"/>
    <w:rsid w:val="00AE1685"/>
    <w:rsid w:val="00AE19E8"/>
    <w:rsid w:val="00AE1E00"/>
    <w:rsid w:val="00AE1F7D"/>
    <w:rsid w:val="00AE209F"/>
    <w:rsid w:val="00AE28C1"/>
    <w:rsid w:val="00AE3465"/>
    <w:rsid w:val="00AE3DAA"/>
    <w:rsid w:val="00AE41B4"/>
    <w:rsid w:val="00AE4234"/>
    <w:rsid w:val="00AE423B"/>
    <w:rsid w:val="00AE45AB"/>
    <w:rsid w:val="00AE4917"/>
    <w:rsid w:val="00AE517B"/>
    <w:rsid w:val="00AE530F"/>
    <w:rsid w:val="00AE59C2"/>
    <w:rsid w:val="00AE5A74"/>
    <w:rsid w:val="00AE5CB0"/>
    <w:rsid w:val="00AE6195"/>
    <w:rsid w:val="00AE641E"/>
    <w:rsid w:val="00AE689F"/>
    <w:rsid w:val="00AE6AD0"/>
    <w:rsid w:val="00AE717C"/>
    <w:rsid w:val="00AE74CE"/>
    <w:rsid w:val="00AE78B3"/>
    <w:rsid w:val="00AF0FF6"/>
    <w:rsid w:val="00AF10DB"/>
    <w:rsid w:val="00AF138A"/>
    <w:rsid w:val="00AF1C8F"/>
    <w:rsid w:val="00AF1DF2"/>
    <w:rsid w:val="00AF1E76"/>
    <w:rsid w:val="00AF2458"/>
    <w:rsid w:val="00AF25B9"/>
    <w:rsid w:val="00AF29DE"/>
    <w:rsid w:val="00AF31C2"/>
    <w:rsid w:val="00AF33EF"/>
    <w:rsid w:val="00AF34CF"/>
    <w:rsid w:val="00AF437D"/>
    <w:rsid w:val="00AF488F"/>
    <w:rsid w:val="00AF4AF7"/>
    <w:rsid w:val="00AF4D44"/>
    <w:rsid w:val="00AF5327"/>
    <w:rsid w:val="00AF54F6"/>
    <w:rsid w:val="00AF5C74"/>
    <w:rsid w:val="00AF5F56"/>
    <w:rsid w:val="00AF6632"/>
    <w:rsid w:val="00AF66EE"/>
    <w:rsid w:val="00AF69D5"/>
    <w:rsid w:val="00AF6ACA"/>
    <w:rsid w:val="00AF7E41"/>
    <w:rsid w:val="00B00633"/>
    <w:rsid w:val="00B00BAB"/>
    <w:rsid w:val="00B01664"/>
    <w:rsid w:val="00B01D6C"/>
    <w:rsid w:val="00B01FD2"/>
    <w:rsid w:val="00B021CE"/>
    <w:rsid w:val="00B02B78"/>
    <w:rsid w:val="00B02D74"/>
    <w:rsid w:val="00B0382B"/>
    <w:rsid w:val="00B03D11"/>
    <w:rsid w:val="00B04791"/>
    <w:rsid w:val="00B04951"/>
    <w:rsid w:val="00B0530E"/>
    <w:rsid w:val="00B0534A"/>
    <w:rsid w:val="00B063F0"/>
    <w:rsid w:val="00B06AED"/>
    <w:rsid w:val="00B07CEC"/>
    <w:rsid w:val="00B07DBB"/>
    <w:rsid w:val="00B10497"/>
    <w:rsid w:val="00B1083F"/>
    <w:rsid w:val="00B10D62"/>
    <w:rsid w:val="00B115A4"/>
    <w:rsid w:val="00B118ED"/>
    <w:rsid w:val="00B1198A"/>
    <w:rsid w:val="00B11BA3"/>
    <w:rsid w:val="00B121E3"/>
    <w:rsid w:val="00B1272D"/>
    <w:rsid w:val="00B12833"/>
    <w:rsid w:val="00B12A23"/>
    <w:rsid w:val="00B14AAB"/>
    <w:rsid w:val="00B1533F"/>
    <w:rsid w:val="00B153C6"/>
    <w:rsid w:val="00B1570A"/>
    <w:rsid w:val="00B15F6B"/>
    <w:rsid w:val="00B160CE"/>
    <w:rsid w:val="00B16164"/>
    <w:rsid w:val="00B16AB6"/>
    <w:rsid w:val="00B173D4"/>
    <w:rsid w:val="00B178FD"/>
    <w:rsid w:val="00B179A9"/>
    <w:rsid w:val="00B21996"/>
    <w:rsid w:val="00B21CC5"/>
    <w:rsid w:val="00B21ECA"/>
    <w:rsid w:val="00B22864"/>
    <w:rsid w:val="00B22FFA"/>
    <w:rsid w:val="00B231A7"/>
    <w:rsid w:val="00B232EA"/>
    <w:rsid w:val="00B237D5"/>
    <w:rsid w:val="00B23C79"/>
    <w:rsid w:val="00B23E87"/>
    <w:rsid w:val="00B23FA2"/>
    <w:rsid w:val="00B2455D"/>
    <w:rsid w:val="00B24BEE"/>
    <w:rsid w:val="00B24CB1"/>
    <w:rsid w:val="00B255F3"/>
    <w:rsid w:val="00B25E19"/>
    <w:rsid w:val="00B25F33"/>
    <w:rsid w:val="00B276B0"/>
    <w:rsid w:val="00B27D89"/>
    <w:rsid w:val="00B30372"/>
    <w:rsid w:val="00B3037F"/>
    <w:rsid w:val="00B3052C"/>
    <w:rsid w:val="00B31339"/>
    <w:rsid w:val="00B3174E"/>
    <w:rsid w:val="00B3184A"/>
    <w:rsid w:val="00B31E98"/>
    <w:rsid w:val="00B32BAB"/>
    <w:rsid w:val="00B33257"/>
    <w:rsid w:val="00B33A76"/>
    <w:rsid w:val="00B33DF5"/>
    <w:rsid w:val="00B33EFC"/>
    <w:rsid w:val="00B34B8E"/>
    <w:rsid w:val="00B35187"/>
    <w:rsid w:val="00B351A7"/>
    <w:rsid w:val="00B35EAE"/>
    <w:rsid w:val="00B360C6"/>
    <w:rsid w:val="00B36301"/>
    <w:rsid w:val="00B36D9F"/>
    <w:rsid w:val="00B36E17"/>
    <w:rsid w:val="00B376C2"/>
    <w:rsid w:val="00B37D8E"/>
    <w:rsid w:val="00B4032E"/>
    <w:rsid w:val="00B403DC"/>
    <w:rsid w:val="00B40619"/>
    <w:rsid w:val="00B41810"/>
    <w:rsid w:val="00B41A66"/>
    <w:rsid w:val="00B41CC4"/>
    <w:rsid w:val="00B41DE0"/>
    <w:rsid w:val="00B41ECF"/>
    <w:rsid w:val="00B41F56"/>
    <w:rsid w:val="00B42437"/>
    <w:rsid w:val="00B42547"/>
    <w:rsid w:val="00B42ACD"/>
    <w:rsid w:val="00B4329C"/>
    <w:rsid w:val="00B43337"/>
    <w:rsid w:val="00B434C4"/>
    <w:rsid w:val="00B43755"/>
    <w:rsid w:val="00B449C9"/>
    <w:rsid w:val="00B44C07"/>
    <w:rsid w:val="00B44C4B"/>
    <w:rsid w:val="00B44FBE"/>
    <w:rsid w:val="00B459C5"/>
    <w:rsid w:val="00B46241"/>
    <w:rsid w:val="00B465E2"/>
    <w:rsid w:val="00B47085"/>
    <w:rsid w:val="00B4757D"/>
    <w:rsid w:val="00B4766F"/>
    <w:rsid w:val="00B47873"/>
    <w:rsid w:val="00B47D44"/>
    <w:rsid w:val="00B5002F"/>
    <w:rsid w:val="00B5010B"/>
    <w:rsid w:val="00B5039B"/>
    <w:rsid w:val="00B5080E"/>
    <w:rsid w:val="00B50907"/>
    <w:rsid w:val="00B50DC7"/>
    <w:rsid w:val="00B50F3D"/>
    <w:rsid w:val="00B511B4"/>
    <w:rsid w:val="00B514D2"/>
    <w:rsid w:val="00B51AAE"/>
    <w:rsid w:val="00B51D76"/>
    <w:rsid w:val="00B52064"/>
    <w:rsid w:val="00B53815"/>
    <w:rsid w:val="00B53D0F"/>
    <w:rsid w:val="00B545A7"/>
    <w:rsid w:val="00B54739"/>
    <w:rsid w:val="00B548C1"/>
    <w:rsid w:val="00B56337"/>
    <w:rsid w:val="00B568AC"/>
    <w:rsid w:val="00B572DE"/>
    <w:rsid w:val="00B57800"/>
    <w:rsid w:val="00B57A38"/>
    <w:rsid w:val="00B607F7"/>
    <w:rsid w:val="00B60E08"/>
    <w:rsid w:val="00B614DE"/>
    <w:rsid w:val="00B619B1"/>
    <w:rsid w:val="00B61E90"/>
    <w:rsid w:val="00B61FB4"/>
    <w:rsid w:val="00B62735"/>
    <w:rsid w:val="00B62876"/>
    <w:rsid w:val="00B629CD"/>
    <w:rsid w:val="00B62B4B"/>
    <w:rsid w:val="00B63721"/>
    <w:rsid w:val="00B63835"/>
    <w:rsid w:val="00B64021"/>
    <w:rsid w:val="00B64111"/>
    <w:rsid w:val="00B641D5"/>
    <w:rsid w:val="00B64FED"/>
    <w:rsid w:val="00B65B1C"/>
    <w:rsid w:val="00B65D21"/>
    <w:rsid w:val="00B65E68"/>
    <w:rsid w:val="00B67781"/>
    <w:rsid w:val="00B70927"/>
    <w:rsid w:val="00B70EA5"/>
    <w:rsid w:val="00B71131"/>
    <w:rsid w:val="00B71D2C"/>
    <w:rsid w:val="00B720E3"/>
    <w:rsid w:val="00B723A5"/>
    <w:rsid w:val="00B7255C"/>
    <w:rsid w:val="00B73A8A"/>
    <w:rsid w:val="00B73AD7"/>
    <w:rsid w:val="00B73DC6"/>
    <w:rsid w:val="00B741D9"/>
    <w:rsid w:val="00B7431D"/>
    <w:rsid w:val="00B74570"/>
    <w:rsid w:val="00B74F41"/>
    <w:rsid w:val="00B751AE"/>
    <w:rsid w:val="00B7538F"/>
    <w:rsid w:val="00B755E4"/>
    <w:rsid w:val="00B7560C"/>
    <w:rsid w:val="00B75C87"/>
    <w:rsid w:val="00B75DB0"/>
    <w:rsid w:val="00B764A3"/>
    <w:rsid w:val="00B766B8"/>
    <w:rsid w:val="00B76DCE"/>
    <w:rsid w:val="00B77E02"/>
    <w:rsid w:val="00B80B46"/>
    <w:rsid w:val="00B80F25"/>
    <w:rsid w:val="00B812DB"/>
    <w:rsid w:val="00B81B0C"/>
    <w:rsid w:val="00B81DA1"/>
    <w:rsid w:val="00B81F57"/>
    <w:rsid w:val="00B82243"/>
    <w:rsid w:val="00B822D4"/>
    <w:rsid w:val="00B82829"/>
    <w:rsid w:val="00B82D7E"/>
    <w:rsid w:val="00B83249"/>
    <w:rsid w:val="00B84140"/>
    <w:rsid w:val="00B8429D"/>
    <w:rsid w:val="00B846C5"/>
    <w:rsid w:val="00B84873"/>
    <w:rsid w:val="00B84A28"/>
    <w:rsid w:val="00B84F49"/>
    <w:rsid w:val="00B85041"/>
    <w:rsid w:val="00B85057"/>
    <w:rsid w:val="00B85E29"/>
    <w:rsid w:val="00B86538"/>
    <w:rsid w:val="00B86E8F"/>
    <w:rsid w:val="00B87358"/>
    <w:rsid w:val="00B873C9"/>
    <w:rsid w:val="00B877B6"/>
    <w:rsid w:val="00B87851"/>
    <w:rsid w:val="00B87D3A"/>
    <w:rsid w:val="00B90CB5"/>
    <w:rsid w:val="00B9118A"/>
    <w:rsid w:val="00B9135E"/>
    <w:rsid w:val="00B91C3A"/>
    <w:rsid w:val="00B91F83"/>
    <w:rsid w:val="00B92096"/>
    <w:rsid w:val="00B924D2"/>
    <w:rsid w:val="00B92580"/>
    <w:rsid w:val="00B92673"/>
    <w:rsid w:val="00B93776"/>
    <w:rsid w:val="00B93FE9"/>
    <w:rsid w:val="00B943FE"/>
    <w:rsid w:val="00B94A8F"/>
    <w:rsid w:val="00B952C8"/>
    <w:rsid w:val="00B95E36"/>
    <w:rsid w:val="00B969A5"/>
    <w:rsid w:val="00B96DC4"/>
    <w:rsid w:val="00B96EA1"/>
    <w:rsid w:val="00B97308"/>
    <w:rsid w:val="00B97864"/>
    <w:rsid w:val="00B978AF"/>
    <w:rsid w:val="00BA0437"/>
    <w:rsid w:val="00BA1A93"/>
    <w:rsid w:val="00BA2399"/>
    <w:rsid w:val="00BA2C56"/>
    <w:rsid w:val="00BA33AC"/>
    <w:rsid w:val="00BA34C5"/>
    <w:rsid w:val="00BA36F3"/>
    <w:rsid w:val="00BA38F3"/>
    <w:rsid w:val="00BA39C2"/>
    <w:rsid w:val="00BA425F"/>
    <w:rsid w:val="00BA4D47"/>
    <w:rsid w:val="00BA5923"/>
    <w:rsid w:val="00BA592B"/>
    <w:rsid w:val="00BA6844"/>
    <w:rsid w:val="00BA6880"/>
    <w:rsid w:val="00BA6F23"/>
    <w:rsid w:val="00BA7358"/>
    <w:rsid w:val="00BA7527"/>
    <w:rsid w:val="00BA7680"/>
    <w:rsid w:val="00BB0329"/>
    <w:rsid w:val="00BB0DEC"/>
    <w:rsid w:val="00BB3614"/>
    <w:rsid w:val="00BB3BF3"/>
    <w:rsid w:val="00BB3C1B"/>
    <w:rsid w:val="00BB40A9"/>
    <w:rsid w:val="00BB4BEA"/>
    <w:rsid w:val="00BB582C"/>
    <w:rsid w:val="00BB5B1E"/>
    <w:rsid w:val="00BB63AC"/>
    <w:rsid w:val="00BB6B7B"/>
    <w:rsid w:val="00BB7157"/>
    <w:rsid w:val="00BB73C4"/>
    <w:rsid w:val="00BB7BD4"/>
    <w:rsid w:val="00BC0498"/>
    <w:rsid w:val="00BC0512"/>
    <w:rsid w:val="00BC11A7"/>
    <w:rsid w:val="00BC11AA"/>
    <w:rsid w:val="00BC1742"/>
    <w:rsid w:val="00BC1E5A"/>
    <w:rsid w:val="00BC2386"/>
    <w:rsid w:val="00BC2CF1"/>
    <w:rsid w:val="00BC365E"/>
    <w:rsid w:val="00BC378B"/>
    <w:rsid w:val="00BC3D21"/>
    <w:rsid w:val="00BC4A05"/>
    <w:rsid w:val="00BC4A40"/>
    <w:rsid w:val="00BC4FC0"/>
    <w:rsid w:val="00BC5C6E"/>
    <w:rsid w:val="00BC5FF9"/>
    <w:rsid w:val="00BC62F4"/>
    <w:rsid w:val="00BC6415"/>
    <w:rsid w:val="00BC6427"/>
    <w:rsid w:val="00BC6BA1"/>
    <w:rsid w:val="00BC70A5"/>
    <w:rsid w:val="00BC73DA"/>
    <w:rsid w:val="00BD0345"/>
    <w:rsid w:val="00BD1D9E"/>
    <w:rsid w:val="00BD242A"/>
    <w:rsid w:val="00BD27FF"/>
    <w:rsid w:val="00BD2C94"/>
    <w:rsid w:val="00BD308D"/>
    <w:rsid w:val="00BD34B5"/>
    <w:rsid w:val="00BD41F9"/>
    <w:rsid w:val="00BD49A5"/>
    <w:rsid w:val="00BD55A5"/>
    <w:rsid w:val="00BD5788"/>
    <w:rsid w:val="00BD57D8"/>
    <w:rsid w:val="00BD59F9"/>
    <w:rsid w:val="00BD5BD4"/>
    <w:rsid w:val="00BD5D77"/>
    <w:rsid w:val="00BD601E"/>
    <w:rsid w:val="00BD614D"/>
    <w:rsid w:val="00BD6159"/>
    <w:rsid w:val="00BD691A"/>
    <w:rsid w:val="00BD6EF9"/>
    <w:rsid w:val="00BD79F1"/>
    <w:rsid w:val="00BD7B3E"/>
    <w:rsid w:val="00BE0451"/>
    <w:rsid w:val="00BE069B"/>
    <w:rsid w:val="00BE0B93"/>
    <w:rsid w:val="00BE1D90"/>
    <w:rsid w:val="00BE21B6"/>
    <w:rsid w:val="00BE22BA"/>
    <w:rsid w:val="00BE2347"/>
    <w:rsid w:val="00BE2554"/>
    <w:rsid w:val="00BE272A"/>
    <w:rsid w:val="00BE34C9"/>
    <w:rsid w:val="00BE3F78"/>
    <w:rsid w:val="00BE4487"/>
    <w:rsid w:val="00BE51D1"/>
    <w:rsid w:val="00BE5559"/>
    <w:rsid w:val="00BE588A"/>
    <w:rsid w:val="00BE58C0"/>
    <w:rsid w:val="00BE5AFA"/>
    <w:rsid w:val="00BE6737"/>
    <w:rsid w:val="00BE6978"/>
    <w:rsid w:val="00BE6A17"/>
    <w:rsid w:val="00BE6F28"/>
    <w:rsid w:val="00BE7443"/>
    <w:rsid w:val="00BE7898"/>
    <w:rsid w:val="00BF0007"/>
    <w:rsid w:val="00BF00EC"/>
    <w:rsid w:val="00BF0384"/>
    <w:rsid w:val="00BF04C8"/>
    <w:rsid w:val="00BF2455"/>
    <w:rsid w:val="00BF2DB9"/>
    <w:rsid w:val="00BF2DFA"/>
    <w:rsid w:val="00BF3E82"/>
    <w:rsid w:val="00BF4024"/>
    <w:rsid w:val="00BF4062"/>
    <w:rsid w:val="00BF41AE"/>
    <w:rsid w:val="00BF48D9"/>
    <w:rsid w:val="00BF4DCE"/>
    <w:rsid w:val="00BF4E5D"/>
    <w:rsid w:val="00BF528A"/>
    <w:rsid w:val="00BF5381"/>
    <w:rsid w:val="00BF6141"/>
    <w:rsid w:val="00BF63A1"/>
    <w:rsid w:val="00BF6AA7"/>
    <w:rsid w:val="00BF6C6D"/>
    <w:rsid w:val="00C001A9"/>
    <w:rsid w:val="00C00780"/>
    <w:rsid w:val="00C007EE"/>
    <w:rsid w:val="00C0080C"/>
    <w:rsid w:val="00C00B07"/>
    <w:rsid w:val="00C017AB"/>
    <w:rsid w:val="00C019B3"/>
    <w:rsid w:val="00C01B7F"/>
    <w:rsid w:val="00C026FE"/>
    <w:rsid w:val="00C02901"/>
    <w:rsid w:val="00C029FB"/>
    <w:rsid w:val="00C04932"/>
    <w:rsid w:val="00C04C7F"/>
    <w:rsid w:val="00C04F64"/>
    <w:rsid w:val="00C0534D"/>
    <w:rsid w:val="00C05520"/>
    <w:rsid w:val="00C0572A"/>
    <w:rsid w:val="00C06696"/>
    <w:rsid w:val="00C06FCD"/>
    <w:rsid w:val="00C07430"/>
    <w:rsid w:val="00C077E1"/>
    <w:rsid w:val="00C10323"/>
    <w:rsid w:val="00C10498"/>
    <w:rsid w:val="00C107C1"/>
    <w:rsid w:val="00C118DB"/>
    <w:rsid w:val="00C132B6"/>
    <w:rsid w:val="00C1378D"/>
    <w:rsid w:val="00C139D4"/>
    <w:rsid w:val="00C14AD6"/>
    <w:rsid w:val="00C1588F"/>
    <w:rsid w:val="00C158D1"/>
    <w:rsid w:val="00C15920"/>
    <w:rsid w:val="00C164C5"/>
    <w:rsid w:val="00C175AE"/>
    <w:rsid w:val="00C17C51"/>
    <w:rsid w:val="00C202E3"/>
    <w:rsid w:val="00C20419"/>
    <w:rsid w:val="00C20541"/>
    <w:rsid w:val="00C206A8"/>
    <w:rsid w:val="00C206D6"/>
    <w:rsid w:val="00C207D6"/>
    <w:rsid w:val="00C209AB"/>
    <w:rsid w:val="00C20AF3"/>
    <w:rsid w:val="00C212E4"/>
    <w:rsid w:val="00C217BA"/>
    <w:rsid w:val="00C21AC6"/>
    <w:rsid w:val="00C21D39"/>
    <w:rsid w:val="00C22AF9"/>
    <w:rsid w:val="00C23018"/>
    <w:rsid w:val="00C232BE"/>
    <w:rsid w:val="00C24364"/>
    <w:rsid w:val="00C253E9"/>
    <w:rsid w:val="00C25B9F"/>
    <w:rsid w:val="00C25C43"/>
    <w:rsid w:val="00C26071"/>
    <w:rsid w:val="00C2631B"/>
    <w:rsid w:val="00C26D40"/>
    <w:rsid w:val="00C277C9"/>
    <w:rsid w:val="00C27DE6"/>
    <w:rsid w:val="00C30692"/>
    <w:rsid w:val="00C30955"/>
    <w:rsid w:val="00C30C1B"/>
    <w:rsid w:val="00C30D30"/>
    <w:rsid w:val="00C30EEE"/>
    <w:rsid w:val="00C314CA"/>
    <w:rsid w:val="00C3184F"/>
    <w:rsid w:val="00C3190F"/>
    <w:rsid w:val="00C32B7E"/>
    <w:rsid w:val="00C3317D"/>
    <w:rsid w:val="00C338F4"/>
    <w:rsid w:val="00C3390A"/>
    <w:rsid w:val="00C34585"/>
    <w:rsid w:val="00C34B67"/>
    <w:rsid w:val="00C34EC0"/>
    <w:rsid w:val="00C34EE5"/>
    <w:rsid w:val="00C35541"/>
    <w:rsid w:val="00C35FB5"/>
    <w:rsid w:val="00C363DA"/>
    <w:rsid w:val="00C3671B"/>
    <w:rsid w:val="00C36A02"/>
    <w:rsid w:val="00C373E9"/>
    <w:rsid w:val="00C37408"/>
    <w:rsid w:val="00C375E3"/>
    <w:rsid w:val="00C37DD1"/>
    <w:rsid w:val="00C37ED0"/>
    <w:rsid w:val="00C40200"/>
    <w:rsid w:val="00C40F29"/>
    <w:rsid w:val="00C40FA3"/>
    <w:rsid w:val="00C41603"/>
    <w:rsid w:val="00C42A75"/>
    <w:rsid w:val="00C42DA9"/>
    <w:rsid w:val="00C441CA"/>
    <w:rsid w:val="00C44EB5"/>
    <w:rsid w:val="00C44FE0"/>
    <w:rsid w:val="00C452FB"/>
    <w:rsid w:val="00C4645E"/>
    <w:rsid w:val="00C46C23"/>
    <w:rsid w:val="00C46FB6"/>
    <w:rsid w:val="00C47057"/>
    <w:rsid w:val="00C4715F"/>
    <w:rsid w:val="00C474D5"/>
    <w:rsid w:val="00C47984"/>
    <w:rsid w:val="00C47A20"/>
    <w:rsid w:val="00C47CA9"/>
    <w:rsid w:val="00C47F76"/>
    <w:rsid w:val="00C50CF2"/>
    <w:rsid w:val="00C51112"/>
    <w:rsid w:val="00C51390"/>
    <w:rsid w:val="00C51493"/>
    <w:rsid w:val="00C517F2"/>
    <w:rsid w:val="00C5197E"/>
    <w:rsid w:val="00C51B53"/>
    <w:rsid w:val="00C51D5B"/>
    <w:rsid w:val="00C5245D"/>
    <w:rsid w:val="00C52548"/>
    <w:rsid w:val="00C526EA"/>
    <w:rsid w:val="00C53048"/>
    <w:rsid w:val="00C53094"/>
    <w:rsid w:val="00C53619"/>
    <w:rsid w:val="00C538B9"/>
    <w:rsid w:val="00C53946"/>
    <w:rsid w:val="00C546F1"/>
    <w:rsid w:val="00C54D02"/>
    <w:rsid w:val="00C54E6D"/>
    <w:rsid w:val="00C550D9"/>
    <w:rsid w:val="00C550E4"/>
    <w:rsid w:val="00C55905"/>
    <w:rsid w:val="00C55BF8"/>
    <w:rsid w:val="00C55FAF"/>
    <w:rsid w:val="00C561CF"/>
    <w:rsid w:val="00C56394"/>
    <w:rsid w:val="00C567AF"/>
    <w:rsid w:val="00C56C8A"/>
    <w:rsid w:val="00C60642"/>
    <w:rsid w:val="00C607F1"/>
    <w:rsid w:val="00C60876"/>
    <w:rsid w:val="00C60C53"/>
    <w:rsid w:val="00C61587"/>
    <w:rsid w:val="00C61678"/>
    <w:rsid w:val="00C61B00"/>
    <w:rsid w:val="00C61CFA"/>
    <w:rsid w:val="00C62BBF"/>
    <w:rsid w:val="00C62CE2"/>
    <w:rsid w:val="00C63D63"/>
    <w:rsid w:val="00C649D1"/>
    <w:rsid w:val="00C64B95"/>
    <w:rsid w:val="00C653DF"/>
    <w:rsid w:val="00C65742"/>
    <w:rsid w:val="00C659C3"/>
    <w:rsid w:val="00C65C2F"/>
    <w:rsid w:val="00C661C3"/>
    <w:rsid w:val="00C666A7"/>
    <w:rsid w:val="00C66D33"/>
    <w:rsid w:val="00C67016"/>
    <w:rsid w:val="00C67520"/>
    <w:rsid w:val="00C6774A"/>
    <w:rsid w:val="00C715F6"/>
    <w:rsid w:val="00C71B39"/>
    <w:rsid w:val="00C71F7B"/>
    <w:rsid w:val="00C72751"/>
    <w:rsid w:val="00C72BFB"/>
    <w:rsid w:val="00C72E97"/>
    <w:rsid w:val="00C72EC1"/>
    <w:rsid w:val="00C7333B"/>
    <w:rsid w:val="00C736E9"/>
    <w:rsid w:val="00C743EE"/>
    <w:rsid w:val="00C74A69"/>
    <w:rsid w:val="00C74F2E"/>
    <w:rsid w:val="00C74F85"/>
    <w:rsid w:val="00C74F93"/>
    <w:rsid w:val="00C750F0"/>
    <w:rsid w:val="00C75C9E"/>
    <w:rsid w:val="00C760BB"/>
    <w:rsid w:val="00C765FC"/>
    <w:rsid w:val="00C77086"/>
    <w:rsid w:val="00C7710F"/>
    <w:rsid w:val="00C77157"/>
    <w:rsid w:val="00C77B4D"/>
    <w:rsid w:val="00C80876"/>
    <w:rsid w:val="00C812DD"/>
    <w:rsid w:val="00C81BB1"/>
    <w:rsid w:val="00C81D8A"/>
    <w:rsid w:val="00C81F0F"/>
    <w:rsid w:val="00C821E5"/>
    <w:rsid w:val="00C83492"/>
    <w:rsid w:val="00C83850"/>
    <w:rsid w:val="00C83943"/>
    <w:rsid w:val="00C83F90"/>
    <w:rsid w:val="00C85523"/>
    <w:rsid w:val="00C8581C"/>
    <w:rsid w:val="00C85C2F"/>
    <w:rsid w:val="00C8687E"/>
    <w:rsid w:val="00C86B93"/>
    <w:rsid w:val="00C87403"/>
    <w:rsid w:val="00C87459"/>
    <w:rsid w:val="00C901A4"/>
    <w:rsid w:val="00C905E7"/>
    <w:rsid w:val="00C906E2"/>
    <w:rsid w:val="00C9107C"/>
    <w:rsid w:val="00C91169"/>
    <w:rsid w:val="00C923E7"/>
    <w:rsid w:val="00C92C3A"/>
    <w:rsid w:val="00C92CA6"/>
    <w:rsid w:val="00C931BB"/>
    <w:rsid w:val="00C93269"/>
    <w:rsid w:val="00C937F1"/>
    <w:rsid w:val="00C93F4D"/>
    <w:rsid w:val="00C9493F"/>
    <w:rsid w:val="00C94E71"/>
    <w:rsid w:val="00C9574C"/>
    <w:rsid w:val="00C95843"/>
    <w:rsid w:val="00C95EEB"/>
    <w:rsid w:val="00C95F75"/>
    <w:rsid w:val="00C97D94"/>
    <w:rsid w:val="00C97E1E"/>
    <w:rsid w:val="00C97ED5"/>
    <w:rsid w:val="00CA0A08"/>
    <w:rsid w:val="00CA1160"/>
    <w:rsid w:val="00CA185D"/>
    <w:rsid w:val="00CA1B4D"/>
    <w:rsid w:val="00CA251C"/>
    <w:rsid w:val="00CA2D72"/>
    <w:rsid w:val="00CA30B0"/>
    <w:rsid w:val="00CA3850"/>
    <w:rsid w:val="00CA39EB"/>
    <w:rsid w:val="00CA3D0C"/>
    <w:rsid w:val="00CA45F2"/>
    <w:rsid w:val="00CA482A"/>
    <w:rsid w:val="00CA4A00"/>
    <w:rsid w:val="00CA4BA3"/>
    <w:rsid w:val="00CA4BE9"/>
    <w:rsid w:val="00CA4FC5"/>
    <w:rsid w:val="00CA5390"/>
    <w:rsid w:val="00CA5825"/>
    <w:rsid w:val="00CA5B5C"/>
    <w:rsid w:val="00CA5CF4"/>
    <w:rsid w:val="00CA646A"/>
    <w:rsid w:val="00CA654E"/>
    <w:rsid w:val="00CA69B6"/>
    <w:rsid w:val="00CA6AE0"/>
    <w:rsid w:val="00CA6E4B"/>
    <w:rsid w:val="00CA70AA"/>
    <w:rsid w:val="00CA74BD"/>
    <w:rsid w:val="00CB1624"/>
    <w:rsid w:val="00CB1F14"/>
    <w:rsid w:val="00CB2F23"/>
    <w:rsid w:val="00CB338A"/>
    <w:rsid w:val="00CB4BD2"/>
    <w:rsid w:val="00CB5916"/>
    <w:rsid w:val="00CB5DDE"/>
    <w:rsid w:val="00CB5F3C"/>
    <w:rsid w:val="00CB6958"/>
    <w:rsid w:val="00CB6B47"/>
    <w:rsid w:val="00CB6BB7"/>
    <w:rsid w:val="00CB6FEE"/>
    <w:rsid w:val="00CB7093"/>
    <w:rsid w:val="00CB75AE"/>
    <w:rsid w:val="00CB762D"/>
    <w:rsid w:val="00CB763A"/>
    <w:rsid w:val="00CB7BB9"/>
    <w:rsid w:val="00CC044C"/>
    <w:rsid w:val="00CC044D"/>
    <w:rsid w:val="00CC0B15"/>
    <w:rsid w:val="00CC245C"/>
    <w:rsid w:val="00CC2E08"/>
    <w:rsid w:val="00CC3617"/>
    <w:rsid w:val="00CC44D7"/>
    <w:rsid w:val="00CC469C"/>
    <w:rsid w:val="00CC4D53"/>
    <w:rsid w:val="00CC52C8"/>
    <w:rsid w:val="00CC5DD9"/>
    <w:rsid w:val="00CC5ED6"/>
    <w:rsid w:val="00CC5FCE"/>
    <w:rsid w:val="00CC6978"/>
    <w:rsid w:val="00CC7395"/>
    <w:rsid w:val="00CC7C29"/>
    <w:rsid w:val="00CD0F49"/>
    <w:rsid w:val="00CD1035"/>
    <w:rsid w:val="00CD1609"/>
    <w:rsid w:val="00CD1623"/>
    <w:rsid w:val="00CD1751"/>
    <w:rsid w:val="00CD1DA5"/>
    <w:rsid w:val="00CD21E9"/>
    <w:rsid w:val="00CD2316"/>
    <w:rsid w:val="00CD2F94"/>
    <w:rsid w:val="00CD3213"/>
    <w:rsid w:val="00CD3E81"/>
    <w:rsid w:val="00CD3E94"/>
    <w:rsid w:val="00CD3E97"/>
    <w:rsid w:val="00CD438B"/>
    <w:rsid w:val="00CD4516"/>
    <w:rsid w:val="00CD55DA"/>
    <w:rsid w:val="00CD5F50"/>
    <w:rsid w:val="00CD60B1"/>
    <w:rsid w:val="00CD70B7"/>
    <w:rsid w:val="00CD73D5"/>
    <w:rsid w:val="00CD74F7"/>
    <w:rsid w:val="00CD7B6E"/>
    <w:rsid w:val="00CD7D81"/>
    <w:rsid w:val="00CE085D"/>
    <w:rsid w:val="00CE088E"/>
    <w:rsid w:val="00CE0A44"/>
    <w:rsid w:val="00CE0DBF"/>
    <w:rsid w:val="00CE0F86"/>
    <w:rsid w:val="00CE13B4"/>
    <w:rsid w:val="00CE18CE"/>
    <w:rsid w:val="00CE1C54"/>
    <w:rsid w:val="00CE2334"/>
    <w:rsid w:val="00CE275B"/>
    <w:rsid w:val="00CE2FEB"/>
    <w:rsid w:val="00CE3062"/>
    <w:rsid w:val="00CE35CF"/>
    <w:rsid w:val="00CE4686"/>
    <w:rsid w:val="00CE4AC2"/>
    <w:rsid w:val="00CE50F4"/>
    <w:rsid w:val="00CE531C"/>
    <w:rsid w:val="00CE563C"/>
    <w:rsid w:val="00CE633E"/>
    <w:rsid w:val="00CE650C"/>
    <w:rsid w:val="00CE6A6B"/>
    <w:rsid w:val="00CE7C6B"/>
    <w:rsid w:val="00CF02F3"/>
    <w:rsid w:val="00CF03D1"/>
    <w:rsid w:val="00CF0C65"/>
    <w:rsid w:val="00CF10C5"/>
    <w:rsid w:val="00CF1D6F"/>
    <w:rsid w:val="00CF1DA3"/>
    <w:rsid w:val="00CF1DDF"/>
    <w:rsid w:val="00CF257C"/>
    <w:rsid w:val="00CF27F7"/>
    <w:rsid w:val="00CF29D2"/>
    <w:rsid w:val="00CF29E3"/>
    <w:rsid w:val="00CF2BA6"/>
    <w:rsid w:val="00CF2CAF"/>
    <w:rsid w:val="00CF395E"/>
    <w:rsid w:val="00CF40B1"/>
    <w:rsid w:val="00CF52B2"/>
    <w:rsid w:val="00CF52EF"/>
    <w:rsid w:val="00CF5BCE"/>
    <w:rsid w:val="00CF5EAB"/>
    <w:rsid w:val="00CF645C"/>
    <w:rsid w:val="00CF6560"/>
    <w:rsid w:val="00CF6AE8"/>
    <w:rsid w:val="00CF6E0F"/>
    <w:rsid w:val="00CF7A51"/>
    <w:rsid w:val="00D00414"/>
    <w:rsid w:val="00D007E6"/>
    <w:rsid w:val="00D00853"/>
    <w:rsid w:val="00D009A4"/>
    <w:rsid w:val="00D00E78"/>
    <w:rsid w:val="00D0144C"/>
    <w:rsid w:val="00D01A1F"/>
    <w:rsid w:val="00D02033"/>
    <w:rsid w:val="00D02C1E"/>
    <w:rsid w:val="00D04084"/>
    <w:rsid w:val="00D04588"/>
    <w:rsid w:val="00D0520E"/>
    <w:rsid w:val="00D0566A"/>
    <w:rsid w:val="00D05B28"/>
    <w:rsid w:val="00D05C17"/>
    <w:rsid w:val="00D066EC"/>
    <w:rsid w:val="00D0709F"/>
    <w:rsid w:val="00D07625"/>
    <w:rsid w:val="00D07D5F"/>
    <w:rsid w:val="00D106CA"/>
    <w:rsid w:val="00D10FDA"/>
    <w:rsid w:val="00D113DD"/>
    <w:rsid w:val="00D117E8"/>
    <w:rsid w:val="00D1180B"/>
    <w:rsid w:val="00D11AED"/>
    <w:rsid w:val="00D126EF"/>
    <w:rsid w:val="00D1283E"/>
    <w:rsid w:val="00D12BEB"/>
    <w:rsid w:val="00D12DEE"/>
    <w:rsid w:val="00D13204"/>
    <w:rsid w:val="00D13702"/>
    <w:rsid w:val="00D1419C"/>
    <w:rsid w:val="00D14EB3"/>
    <w:rsid w:val="00D14F3E"/>
    <w:rsid w:val="00D15FDF"/>
    <w:rsid w:val="00D16387"/>
    <w:rsid w:val="00D16954"/>
    <w:rsid w:val="00D17208"/>
    <w:rsid w:val="00D17A26"/>
    <w:rsid w:val="00D17AF1"/>
    <w:rsid w:val="00D17F55"/>
    <w:rsid w:val="00D20DB1"/>
    <w:rsid w:val="00D20FB6"/>
    <w:rsid w:val="00D21A87"/>
    <w:rsid w:val="00D2238E"/>
    <w:rsid w:val="00D22729"/>
    <w:rsid w:val="00D227FA"/>
    <w:rsid w:val="00D228B7"/>
    <w:rsid w:val="00D228CE"/>
    <w:rsid w:val="00D229AF"/>
    <w:rsid w:val="00D22CD2"/>
    <w:rsid w:val="00D23134"/>
    <w:rsid w:val="00D23BEE"/>
    <w:rsid w:val="00D23C3D"/>
    <w:rsid w:val="00D23C88"/>
    <w:rsid w:val="00D24861"/>
    <w:rsid w:val="00D257B9"/>
    <w:rsid w:val="00D266A3"/>
    <w:rsid w:val="00D26FAC"/>
    <w:rsid w:val="00D26FBC"/>
    <w:rsid w:val="00D27059"/>
    <w:rsid w:val="00D27648"/>
    <w:rsid w:val="00D27DD6"/>
    <w:rsid w:val="00D27E65"/>
    <w:rsid w:val="00D308AD"/>
    <w:rsid w:val="00D30935"/>
    <w:rsid w:val="00D3106D"/>
    <w:rsid w:val="00D3108F"/>
    <w:rsid w:val="00D31314"/>
    <w:rsid w:val="00D31788"/>
    <w:rsid w:val="00D317C3"/>
    <w:rsid w:val="00D317E1"/>
    <w:rsid w:val="00D32528"/>
    <w:rsid w:val="00D33958"/>
    <w:rsid w:val="00D33BC6"/>
    <w:rsid w:val="00D34304"/>
    <w:rsid w:val="00D34B5F"/>
    <w:rsid w:val="00D34FF2"/>
    <w:rsid w:val="00D35371"/>
    <w:rsid w:val="00D355E5"/>
    <w:rsid w:val="00D35AF5"/>
    <w:rsid w:val="00D360AF"/>
    <w:rsid w:val="00D36AD6"/>
    <w:rsid w:val="00D36E18"/>
    <w:rsid w:val="00D3747F"/>
    <w:rsid w:val="00D40BDD"/>
    <w:rsid w:val="00D40D6D"/>
    <w:rsid w:val="00D4116D"/>
    <w:rsid w:val="00D41592"/>
    <w:rsid w:val="00D4246A"/>
    <w:rsid w:val="00D4273A"/>
    <w:rsid w:val="00D4296F"/>
    <w:rsid w:val="00D4319C"/>
    <w:rsid w:val="00D43DDF"/>
    <w:rsid w:val="00D43E42"/>
    <w:rsid w:val="00D4421C"/>
    <w:rsid w:val="00D4475E"/>
    <w:rsid w:val="00D44E67"/>
    <w:rsid w:val="00D45F28"/>
    <w:rsid w:val="00D4650E"/>
    <w:rsid w:val="00D4662A"/>
    <w:rsid w:val="00D46AA2"/>
    <w:rsid w:val="00D46C51"/>
    <w:rsid w:val="00D46CD7"/>
    <w:rsid w:val="00D47007"/>
    <w:rsid w:val="00D47106"/>
    <w:rsid w:val="00D473EC"/>
    <w:rsid w:val="00D4746F"/>
    <w:rsid w:val="00D50265"/>
    <w:rsid w:val="00D510BD"/>
    <w:rsid w:val="00D512E3"/>
    <w:rsid w:val="00D51328"/>
    <w:rsid w:val="00D514CB"/>
    <w:rsid w:val="00D519B8"/>
    <w:rsid w:val="00D52071"/>
    <w:rsid w:val="00D52BB6"/>
    <w:rsid w:val="00D52E35"/>
    <w:rsid w:val="00D530F9"/>
    <w:rsid w:val="00D53350"/>
    <w:rsid w:val="00D53BD0"/>
    <w:rsid w:val="00D54089"/>
    <w:rsid w:val="00D54683"/>
    <w:rsid w:val="00D54FAD"/>
    <w:rsid w:val="00D5522D"/>
    <w:rsid w:val="00D552B1"/>
    <w:rsid w:val="00D55430"/>
    <w:rsid w:val="00D558C7"/>
    <w:rsid w:val="00D5598A"/>
    <w:rsid w:val="00D55FE8"/>
    <w:rsid w:val="00D561BF"/>
    <w:rsid w:val="00D566F5"/>
    <w:rsid w:val="00D5698C"/>
    <w:rsid w:val="00D56A07"/>
    <w:rsid w:val="00D57201"/>
    <w:rsid w:val="00D57514"/>
    <w:rsid w:val="00D578FE"/>
    <w:rsid w:val="00D57996"/>
    <w:rsid w:val="00D57E93"/>
    <w:rsid w:val="00D600E6"/>
    <w:rsid w:val="00D608F6"/>
    <w:rsid w:val="00D614F9"/>
    <w:rsid w:val="00D61B44"/>
    <w:rsid w:val="00D623AC"/>
    <w:rsid w:val="00D62437"/>
    <w:rsid w:val="00D6268A"/>
    <w:rsid w:val="00D62765"/>
    <w:rsid w:val="00D627E3"/>
    <w:rsid w:val="00D62820"/>
    <w:rsid w:val="00D62DFB"/>
    <w:rsid w:val="00D62F88"/>
    <w:rsid w:val="00D6314B"/>
    <w:rsid w:val="00D63630"/>
    <w:rsid w:val="00D63ADE"/>
    <w:rsid w:val="00D63B74"/>
    <w:rsid w:val="00D64BC6"/>
    <w:rsid w:val="00D64BF5"/>
    <w:rsid w:val="00D64C79"/>
    <w:rsid w:val="00D656EA"/>
    <w:rsid w:val="00D6583B"/>
    <w:rsid w:val="00D65EBC"/>
    <w:rsid w:val="00D66DF8"/>
    <w:rsid w:val="00D6771A"/>
    <w:rsid w:val="00D67F91"/>
    <w:rsid w:val="00D70176"/>
    <w:rsid w:val="00D70212"/>
    <w:rsid w:val="00D70475"/>
    <w:rsid w:val="00D70573"/>
    <w:rsid w:val="00D70AB0"/>
    <w:rsid w:val="00D70DDB"/>
    <w:rsid w:val="00D717B2"/>
    <w:rsid w:val="00D71CE1"/>
    <w:rsid w:val="00D71D0D"/>
    <w:rsid w:val="00D71F45"/>
    <w:rsid w:val="00D72CFC"/>
    <w:rsid w:val="00D72F47"/>
    <w:rsid w:val="00D73611"/>
    <w:rsid w:val="00D7366C"/>
    <w:rsid w:val="00D73966"/>
    <w:rsid w:val="00D73B01"/>
    <w:rsid w:val="00D73E4A"/>
    <w:rsid w:val="00D74AAA"/>
    <w:rsid w:val="00D7516C"/>
    <w:rsid w:val="00D75937"/>
    <w:rsid w:val="00D75A9C"/>
    <w:rsid w:val="00D76625"/>
    <w:rsid w:val="00D76B08"/>
    <w:rsid w:val="00D77A98"/>
    <w:rsid w:val="00D77EB9"/>
    <w:rsid w:val="00D8030D"/>
    <w:rsid w:val="00D8066B"/>
    <w:rsid w:val="00D80D82"/>
    <w:rsid w:val="00D80DF9"/>
    <w:rsid w:val="00D815FE"/>
    <w:rsid w:val="00D81734"/>
    <w:rsid w:val="00D81A5F"/>
    <w:rsid w:val="00D823AB"/>
    <w:rsid w:val="00D82D1E"/>
    <w:rsid w:val="00D838E7"/>
    <w:rsid w:val="00D839CA"/>
    <w:rsid w:val="00D84577"/>
    <w:rsid w:val="00D846DC"/>
    <w:rsid w:val="00D847FA"/>
    <w:rsid w:val="00D84BF2"/>
    <w:rsid w:val="00D84C94"/>
    <w:rsid w:val="00D85215"/>
    <w:rsid w:val="00D8556C"/>
    <w:rsid w:val="00D86AB1"/>
    <w:rsid w:val="00D86ADC"/>
    <w:rsid w:val="00D86F78"/>
    <w:rsid w:val="00D875DE"/>
    <w:rsid w:val="00D9004D"/>
    <w:rsid w:val="00D90BA8"/>
    <w:rsid w:val="00D90D23"/>
    <w:rsid w:val="00D90F7A"/>
    <w:rsid w:val="00D9166A"/>
    <w:rsid w:val="00D917C9"/>
    <w:rsid w:val="00D9221F"/>
    <w:rsid w:val="00D922F9"/>
    <w:rsid w:val="00D9296F"/>
    <w:rsid w:val="00D92EB4"/>
    <w:rsid w:val="00D92F89"/>
    <w:rsid w:val="00D93EB0"/>
    <w:rsid w:val="00D94326"/>
    <w:rsid w:val="00D94490"/>
    <w:rsid w:val="00D94A5E"/>
    <w:rsid w:val="00D95939"/>
    <w:rsid w:val="00D95AF5"/>
    <w:rsid w:val="00D96054"/>
    <w:rsid w:val="00D96078"/>
    <w:rsid w:val="00D972F3"/>
    <w:rsid w:val="00D97F3D"/>
    <w:rsid w:val="00DA03E9"/>
    <w:rsid w:val="00DA0A94"/>
    <w:rsid w:val="00DA159E"/>
    <w:rsid w:val="00DA19CF"/>
    <w:rsid w:val="00DA21B5"/>
    <w:rsid w:val="00DA2545"/>
    <w:rsid w:val="00DA2905"/>
    <w:rsid w:val="00DA2D2C"/>
    <w:rsid w:val="00DA2FBA"/>
    <w:rsid w:val="00DA309F"/>
    <w:rsid w:val="00DA3935"/>
    <w:rsid w:val="00DA4509"/>
    <w:rsid w:val="00DA46F3"/>
    <w:rsid w:val="00DA4C8B"/>
    <w:rsid w:val="00DA56F7"/>
    <w:rsid w:val="00DA5D97"/>
    <w:rsid w:val="00DA6380"/>
    <w:rsid w:val="00DA69B4"/>
    <w:rsid w:val="00DA6D9B"/>
    <w:rsid w:val="00DA70AB"/>
    <w:rsid w:val="00DA7755"/>
    <w:rsid w:val="00DA7D0E"/>
    <w:rsid w:val="00DB02A8"/>
    <w:rsid w:val="00DB0C7E"/>
    <w:rsid w:val="00DB0E3F"/>
    <w:rsid w:val="00DB0FA2"/>
    <w:rsid w:val="00DB12C2"/>
    <w:rsid w:val="00DB1BD8"/>
    <w:rsid w:val="00DB1DD3"/>
    <w:rsid w:val="00DB20AB"/>
    <w:rsid w:val="00DB266E"/>
    <w:rsid w:val="00DB2CAD"/>
    <w:rsid w:val="00DB32FA"/>
    <w:rsid w:val="00DB33FE"/>
    <w:rsid w:val="00DB3710"/>
    <w:rsid w:val="00DB459A"/>
    <w:rsid w:val="00DB459C"/>
    <w:rsid w:val="00DB49D8"/>
    <w:rsid w:val="00DB4EB4"/>
    <w:rsid w:val="00DB567C"/>
    <w:rsid w:val="00DB5A83"/>
    <w:rsid w:val="00DB5BA7"/>
    <w:rsid w:val="00DB5C18"/>
    <w:rsid w:val="00DB6824"/>
    <w:rsid w:val="00DB7524"/>
    <w:rsid w:val="00DB782E"/>
    <w:rsid w:val="00DC06F6"/>
    <w:rsid w:val="00DC0C9B"/>
    <w:rsid w:val="00DC10FA"/>
    <w:rsid w:val="00DC1CD9"/>
    <w:rsid w:val="00DC1EBF"/>
    <w:rsid w:val="00DC2FB0"/>
    <w:rsid w:val="00DC3ABB"/>
    <w:rsid w:val="00DC41E3"/>
    <w:rsid w:val="00DC428B"/>
    <w:rsid w:val="00DC4B7D"/>
    <w:rsid w:val="00DC5072"/>
    <w:rsid w:val="00DC5114"/>
    <w:rsid w:val="00DC59E6"/>
    <w:rsid w:val="00DC605A"/>
    <w:rsid w:val="00DC63A2"/>
    <w:rsid w:val="00DC66A1"/>
    <w:rsid w:val="00DC6B77"/>
    <w:rsid w:val="00DC72E9"/>
    <w:rsid w:val="00DD1258"/>
    <w:rsid w:val="00DD1429"/>
    <w:rsid w:val="00DD143E"/>
    <w:rsid w:val="00DD1B97"/>
    <w:rsid w:val="00DD1D51"/>
    <w:rsid w:val="00DD2698"/>
    <w:rsid w:val="00DD2833"/>
    <w:rsid w:val="00DD2963"/>
    <w:rsid w:val="00DD2FDF"/>
    <w:rsid w:val="00DD3AF3"/>
    <w:rsid w:val="00DD3C46"/>
    <w:rsid w:val="00DD3F94"/>
    <w:rsid w:val="00DD457F"/>
    <w:rsid w:val="00DD65CC"/>
    <w:rsid w:val="00DD713D"/>
    <w:rsid w:val="00DD74B5"/>
    <w:rsid w:val="00DE08C4"/>
    <w:rsid w:val="00DE1E65"/>
    <w:rsid w:val="00DE2654"/>
    <w:rsid w:val="00DE2BDE"/>
    <w:rsid w:val="00DE3808"/>
    <w:rsid w:val="00DE4197"/>
    <w:rsid w:val="00DE4D54"/>
    <w:rsid w:val="00DE5605"/>
    <w:rsid w:val="00DE5827"/>
    <w:rsid w:val="00DE5DDC"/>
    <w:rsid w:val="00DE698B"/>
    <w:rsid w:val="00DE6B53"/>
    <w:rsid w:val="00DE6E9A"/>
    <w:rsid w:val="00DE70B4"/>
    <w:rsid w:val="00DE7431"/>
    <w:rsid w:val="00DE7507"/>
    <w:rsid w:val="00DE7BE5"/>
    <w:rsid w:val="00DF05F2"/>
    <w:rsid w:val="00DF07EF"/>
    <w:rsid w:val="00DF08B1"/>
    <w:rsid w:val="00DF1449"/>
    <w:rsid w:val="00DF1FE6"/>
    <w:rsid w:val="00DF26E9"/>
    <w:rsid w:val="00DF2713"/>
    <w:rsid w:val="00DF2E7D"/>
    <w:rsid w:val="00DF3CE1"/>
    <w:rsid w:val="00DF3EE0"/>
    <w:rsid w:val="00DF4999"/>
    <w:rsid w:val="00DF4AFA"/>
    <w:rsid w:val="00DF4B3D"/>
    <w:rsid w:val="00DF4E00"/>
    <w:rsid w:val="00DF4F72"/>
    <w:rsid w:val="00DF5196"/>
    <w:rsid w:val="00DF529D"/>
    <w:rsid w:val="00DF622E"/>
    <w:rsid w:val="00DF7249"/>
    <w:rsid w:val="00DF7324"/>
    <w:rsid w:val="00DF732B"/>
    <w:rsid w:val="00DF73ED"/>
    <w:rsid w:val="00E002C3"/>
    <w:rsid w:val="00E00339"/>
    <w:rsid w:val="00E00B18"/>
    <w:rsid w:val="00E00BE6"/>
    <w:rsid w:val="00E012DD"/>
    <w:rsid w:val="00E0142B"/>
    <w:rsid w:val="00E014FA"/>
    <w:rsid w:val="00E029E9"/>
    <w:rsid w:val="00E02D73"/>
    <w:rsid w:val="00E0346B"/>
    <w:rsid w:val="00E03503"/>
    <w:rsid w:val="00E035C1"/>
    <w:rsid w:val="00E03973"/>
    <w:rsid w:val="00E04054"/>
    <w:rsid w:val="00E040C2"/>
    <w:rsid w:val="00E04251"/>
    <w:rsid w:val="00E0494A"/>
    <w:rsid w:val="00E049ED"/>
    <w:rsid w:val="00E04D1B"/>
    <w:rsid w:val="00E0519E"/>
    <w:rsid w:val="00E054E9"/>
    <w:rsid w:val="00E055F5"/>
    <w:rsid w:val="00E05854"/>
    <w:rsid w:val="00E05BBE"/>
    <w:rsid w:val="00E05F44"/>
    <w:rsid w:val="00E05F61"/>
    <w:rsid w:val="00E06060"/>
    <w:rsid w:val="00E063F4"/>
    <w:rsid w:val="00E06605"/>
    <w:rsid w:val="00E07F8E"/>
    <w:rsid w:val="00E1067E"/>
    <w:rsid w:val="00E10742"/>
    <w:rsid w:val="00E11107"/>
    <w:rsid w:val="00E114CA"/>
    <w:rsid w:val="00E118AA"/>
    <w:rsid w:val="00E12AC9"/>
    <w:rsid w:val="00E12B52"/>
    <w:rsid w:val="00E12BD2"/>
    <w:rsid w:val="00E1341E"/>
    <w:rsid w:val="00E13D1C"/>
    <w:rsid w:val="00E14450"/>
    <w:rsid w:val="00E15558"/>
    <w:rsid w:val="00E156FC"/>
    <w:rsid w:val="00E15BFE"/>
    <w:rsid w:val="00E164DF"/>
    <w:rsid w:val="00E167A9"/>
    <w:rsid w:val="00E168D4"/>
    <w:rsid w:val="00E16EBE"/>
    <w:rsid w:val="00E17091"/>
    <w:rsid w:val="00E170CC"/>
    <w:rsid w:val="00E17262"/>
    <w:rsid w:val="00E175CF"/>
    <w:rsid w:val="00E209BF"/>
    <w:rsid w:val="00E20CB3"/>
    <w:rsid w:val="00E20E64"/>
    <w:rsid w:val="00E21733"/>
    <w:rsid w:val="00E219A9"/>
    <w:rsid w:val="00E21B48"/>
    <w:rsid w:val="00E21CBF"/>
    <w:rsid w:val="00E21EF6"/>
    <w:rsid w:val="00E22891"/>
    <w:rsid w:val="00E22AA5"/>
    <w:rsid w:val="00E22F00"/>
    <w:rsid w:val="00E22FC7"/>
    <w:rsid w:val="00E23633"/>
    <w:rsid w:val="00E24E5C"/>
    <w:rsid w:val="00E25092"/>
    <w:rsid w:val="00E257F0"/>
    <w:rsid w:val="00E25985"/>
    <w:rsid w:val="00E25B13"/>
    <w:rsid w:val="00E25C27"/>
    <w:rsid w:val="00E25FD3"/>
    <w:rsid w:val="00E2610C"/>
    <w:rsid w:val="00E26724"/>
    <w:rsid w:val="00E26CC2"/>
    <w:rsid w:val="00E26EC3"/>
    <w:rsid w:val="00E2708C"/>
    <w:rsid w:val="00E27858"/>
    <w:rsid w:val="00E27D7E"/>
    <w:rsid w:val="00E27E6E"/>
    <w:rsid w:val="00E31637"/>
    <w:rsid w:val="00E318C1"/>
    <w:rsid w:val="00E31D6B"/>
    <w:rsid w:val="00E329E9"/>
    <w:rsid w:val="00E32CEB"/>
    <w:rsid w:val="00E33445"/>
    <w:rsid w:val="00E33769"/>
    <w:rsid w:val="00E33C51"/>
    <w:rsid w:val="00E33FF6"/>
    <w:rsid w:val="00E361FB"/>
    <w:rsid w:val="00E370FF"/>
    <w:rsid w:val="00E3712E"/>
    <w:rsid w:val="00E373D4"/>
    <w:rsid w:val="00E37800"/>
    <w:rsid w:val="00E378A7"/>
    <w:rsid w:val="00E37D73"/>
    <w:rsid w:val="00E401CC"/>
    <w:rsid w:val="00E40292"/>
    <w:rsid w:val="00E40ADF"/>
    <w:rsid w:val="00E41188"/>
    <w:rsid w:val="00E415B7"/>
    <w:rsid w:val="00E41A77"/>
    <w:rsid w:val="00E42316"/>
    <w:rsid w:val="00E42683"/>
    <w:rsid w:val="00E42B3A"/>
    <w:rsid w:val="00E42F37"/>
    <w:rsid w:val="00E43438"/>
    <w:rsid w:val="00E43BF3"/>
    <w:rsid w:val="00E4409A"/>
    <w:rsid w:val="00E44BEA"/>
    <w:rsid w:val="00E44E1B"/>
    <w:rsid w:val="00E45033"/>
    <w:rsid w:val="00E46353"/>
    <w:rsid w:val="00E463F0"/>
    <w:rsid w:val="00E464F3"/>
    <w:rsid w:val="00E466AC"/>
    <w:rsid w:val="00E468F8"/>
    <w:rsid w:val="00E503EA"/>
    <w:rsid w:val="00E507A7"/>
    <w:rsid w:val="00E50C56"/>
    <w:rsid w:val="00E5122D"/>
    <w:rsid w:val="00E52727"/>
    <w:rsid w:val="00E52731"/>
    <w:rsid w:val="00E52842"/>
    <w:rsid w:val="00E52B29"/>
    <w:rsid w:val="00E5300B"/>
    <w:rsid w:val="00E535F9"/>
    <w:rsid w:val="00E53735"/>
    <w:rsid w:val="00E53B9D"/>
    <w:rsid w:val="00E53EFB"/>
    <w:rsid w:val="00E53F33"/>
    <w:rsid w:val="00E54616"/>
    <w:rsid w:val="00E548B7"/>
    <w:rsid w:val="00E55325"/>
    <w:rsid w:val="00E57097"/>
    <w:rsid w:val="00E5769C"/>
    <w:rsid w:val="00E606C4"/>
    <w:rsid w:val="00E60B2C"/>
    <w:rsid w:val="00E60BB8"/>
    <w:rsid w:val="00E60FCF"/>
    <w:rsid w:val="00E614A8"/>
    <w:rsid w:val="00E61630"/>
    <w:rsid w:val="00E63283"/>
    <w:rsid w:val="00E632B5"/>
    <w:rsid w:val="00E6386F"/>
    <w:rsid w:val="00E64F38"/>
    <w:rsid w:val="00E653C4"/>
    <w:rsid w:val="00E66826"/>
    <w:rsid w:val="00E706DF"/>
    <w:rsid w:val="00E71061"/>
    <w:rsid w:val="00E712E6"/>
    <w:rsid w:val="00E72A0C"/>
    <w:rsid w:val="00E72FD4"/>
    <w:rsid w:val="00E731B5"/>
    <w:rsid w:val="00E733CD"/>
    <w:rsid w:val="00E735B3"/>
    <w:rsid w:val="00E73A3E"/>
    <w:rsid w:val="00E742B6"/>
    <w:rsid w:val="00E74329"/>
    <w:rsid w:val="00E74EE9"/>
    <w:rsid w:val="00E75E31"/>
    <w:rsid w:val="00E7674A"/>
    <w:rsid w:val="00E76A9C"/>
    <w:rsid w:val="00E76EF9"/>
    <w:rsid w:val="00E7736D"/>
    <w:rsid w:val="00E77A85"/>
    <w:rsid w:val="00E80456"/>
    <w:rsid w:val="00E80D85"/>
    <w:rsid w:val="00E80FB5"/>
    <w:rsid w:val="00E810C9"/>
    <w:rsid w:val="00E81280"/>
    <w:rsid w:val="00E816C2"/>
    <w:rsid w:val="00E81AA1"/>
    <w:rsid w:val="00E81B9C"/>
    <w:rsid w:val="00E821A3"/>
    <w:rsid w:val="00E823F8"/>
    <w:rsid w:val="00E82DC1"/>
    <w:rsid w:val="00E83303"/>
    <w:rsid w:val="00E83BCA"/>
    <w:rsid w:val="00E83D79"/>
    <w:rsid w:val="00E840BD"/>
    <w:rsid w:val="00E841BB"/>
    <w:rsid w:val="00E8474E"/>
    <w:rsid w:val="00E84BAE"/>
    <w:rsid w:val="00E84E77"/>
    <w:rsid w:val="00E84F5B"/>
    <w:rsid w:val="00E84FCC"/>
    <w:rsid w:val="00E85363"/>
    <w:rsid w:val="00E8568F"/>
    <w:rsid w:val="00E85F66"/>
    <w:rsid w:val="00E86748"/>
    <w:rsid w:val="00E87860"/>
    <w:rsid w:val="00E87BA0"/>
    <w:rsid w:val="00E87F0E"/>
    <w:rsid w:val="00E9078B"/>
    <w:rsid w:val="00E90C28"/>
    <w:rsid w:val="00E91252"/>
    <w:rsid w:val="00E914E8"/>
    <w:rsid w:val="00E9188E"/>
    <w:rsid w:val="00E9205D"/>
    <w:rsid w:val="00E92232"/>
    <w:rsid w:val="00E9232E"/>
    <w:rsid w:val="00E92478"/>
    <w:rsid w:val="00E92BE6"/>
    <w:rsid w:val="00E93835"/>
    <w:rsid w:val="00E941F3"/>
    <w:rsid w:val="00E95146"/>
    <w:rsid w:val="00E95191"/>
    <w:rsid w:val="00E95D34"/>
    <w:rsid w:val="00E96758"/>
    <w:rsid w:val="00E9686F"/>
    <w:rsid w:val="00E9703F"/>
    <w:rsid w:val="00E975A1"/>
    <w:rsid w:val="00E97BC8"/>
    <w:rsid w:val="00E97D7C"/>
    <w:rsid w:val="00EA0736"/>
    <w:rsid w:val="00EA0A71"/>
    <w:rsid w:val="00EA0BA6"/>
    <w:rsid w:val="00EA1156"/>
    <w:rsid w:val="00EA15E0"/>
    <w:rsid w:val="00EA20B3"/>
    <w:rsid w:val="00EA24BB"/>
    <w:rsid w:val="00EA2D07"/>
    <w:rsid w:val="00EA3003"/>
    <w:rsid w:val="00EA34DD"/>
    <w:rsid w:val="00EA39FE"/>
    <w:rsid w:val="00EA3A56"/>
    <w:rsid w:val="00EA492A"/>
    <w:rsid w:val="00EA4C4A"/>
    <w:rsid w:val="00EA500B"/>
    <w:rsid w:val="00EA52EC"/>
    <w:rsid w:val="00EA5731"/>
    <w:rsid w:val="00EA582C"/>
    <w:rsid w:val="00EA6028"/>
    <w:rsid w:val="00EA62B8"/>
    <w:rsid w:val="00EA6FFA"/>
    <w:rsid w:val="00EA73C5"/>
    <w:rsid w:val="00EA755D"/>
    <w:rsid w:val="00EA75D7"/>
    <w:rsid w:val="00EB0507"/>
    <w:rsid w:val="00EB05AF"/>
    <w:rsid w:val="00EB0DDE"/>
    <w:rsid w:val="00EB10F5"/>
    <w:rsid w:val="00EB124A"/>
    <w:rsid w:val="00EB18DF"/>
    <w:rsid w:val="00EB1FAC"/>
    <w:rsid w:val="00EB26CD"/>
    <w:rsid w:val="00EB2737"/>
    <w:rsid w:val="00EB27AC"/>
    <w:rsid w:val="00EB2986"/>
    <w:rsid w:val="00EB29D5"/>
    <w:rsid w:val="00EB2A61"/>
    <w:rsid w:val="00EB2AEF"/>
    <w:rsid w:val="00EB3BD4"/>
    <w:rsid w:val="00EB3E6E"/>
    <w:rsid w:val="00EB45A6"/>
    <w:rsid w:val="00EB4B98"/>
    <w:rsid w:val="00EB4FDD"/>
    <w:rsid w:val="00EB5089"/>
    <w:rsid w:val="00EB5C8E"/>
    <w:rsid w:val="00EB66E3"/>
    <w:rsid w:val="00EB6FB6"/>
    <w:rsid w:val="00EB739E"/>
    <w:rsid w:val="00EB7ACD"/>
    <w:rsid w:val="00EC03F0"/>
    <w:rsid w:val="00EC1420"/>
    <w:rsid w:val="00EC17FD"/>
    <w:rsid w:val="00EC237D"/>
    <w:rsid w:val="00EC29F3"/>
    <w:rsid w:val="00EC2B08"/>
    <w:rsid w:val="00EC2EC2"/>
    <w:rsid w:val="00EC2F7C"/>
    <w:rsid w:val="00EC34B0"/>
    <w:rsid w:val="00EC3EEE"/>
    <w:rsid w:val="00EC3F37"/>
    <w:rsid w:val="00EC58AB"/>
    <w:rsid w:val="00EC5A29"/>
    <w:rsid w:val="00EC6022"/>
    <w:rsid w:val="00EC60F3"/>
    <w:rsid w:val="00EC6321"/>
    <w:rsid w:val="00EC646B"/>
    <w:rsid w:val="00EC6661"/>
    <w:rsid w:val="00EC674D"/>
    <w:rsid w:val="00EC678B"/>
    <w:rsid w:val="00EC6FF9"/>
    <w:rsid w:val="00EC71FA"/>
    <w:rsid w:val="00EC7308"/>
    <w:rsid w:val="00EC7395"/>
    <w:rsid w:val="00EC75B5"/>
    <w:rsid w:val="00EC7B6D"/>
    <w:rsid w:val="00EC7D50"/>
    <w:rsid w:val="00EC7E0D"/>
    <w:rsid w:val="00EC7EF6"/>
    <w:rsid w:val="00ED061D"/>
    <w:rsid w:val="00ED0849"/>
    <w:rsid w:val="00ED1068"/>
    <w:rsid w:val="00ED14F5"/>
    <w:rsid w:val="00ED1E6D"/>
    <w:rsid w:val="00ED2EF6"/>
    <w:rsid w:val="00ED2FEE"/>
    <w:rsid w:val="00ED33B2"/>
    <w:rsid w:val="00ED3BF3"/>
    <w:rsid w:val="00ED3D7D"/>
    <w:rsid w:val="00ED3F52"/>
    <w:rsid w:val="00ED427D"/>
    <w:rsid w:val="00ED44E2"/>
    <w:rsid w:val="00ED48F6"/>
    <w:rsid w:val="00ED4E69"/>
    <w:rsid w:val="00ED4FE7"/>
    <w:rsid w:val="00ED5DAC"/>
    <w:rsid w:val="00ED6735"/>
    <w:rsid w:val="00ED6948"/>
    <w:rsid w:val="00ED6EE2"/>
    <w:rsid w:val="00ED6FD9"/>
    <w:rsid w:val="00ED72BD"/>
    <w:rsid w:val="00ED783B"/>
    <w:rsid w:val="00ED7F81"/>
    <w:rsid w:val="00EE098C"/>
    <w:rsid w:val="00EE120E"/>
    <w:rsid w:val="00EE14E4"/>
    <w:rsid w:val="00EE1831"/>
    <w:rsid w:val="00EE1C8D"/>
    <w:rsid w:val="00EE2422"/>
    <w:rsid w:val="00EE2441"/>
    <w:rsid w:val="00EE2939"/>
    <w:rsid w:val="00EE2C12"/>
    <w:rsid w:val="00EE2EC5"/>
    <w:rsid w:val="00EE2FA1"/>
    <w:rsid w:val="00EE3136"/>
    <w:rsid w:val="00EE3A6A"/>
    <w:rsid w:val="00EE3DD1"/>
    <w:rsid w:val="00EE4101"/>
    <w:rsid w:val="00EE427F"/>
    <w:rsid w:val="00EE4CB7"/>
    <w:rsid w:val="00EE5765"/>
    <w:rsid w:val="00EE577D"/>
    <w:rsid w:val="00EE5809"/>
    <w:rsid w:val="00EE5C49"/>
    <w:rsid w:val="00EE6289"/>
    <w:rsid w:val="00EE6B27"/>
    <w:rsid w:val="00EE75D6"/>
    <w:rsid w:val="00EE75DB"/>
    <w:rsid w:val="00EE7B84"/>
    <w:rsid w:val="00EF08D3"/>
    <w:rsid w:val="00EF0F9D"/>
    <w:rsid w:val="00EF11EF"/>
    <w:rsid w:val="00EF13AF"/>
    <w:rsid w:val="00EF14B0"/>
    <w:rsid w:val="00EF1690"/>
    <w:rsid w:val="00EF19DA"/>
    <w:rsid w:val="00EF1C32"/>
    <w:rsid w:val="00EF1D9C"/>
    <w:rsid w:val="00EF299D"/>
    <w:rsid w:val="00EF2CA2"/>
    <w:rsid w:val="00EF2E51"/>
    <w:rsid w:val="00EF333F"/>
    <w:rsid w:val="00EF372F"/>
    <w:rsid w:val="00EF534A"/>
    <w:rsid w:val="00EF54E1"/>
    <w:rsid w:val="00EF6143"/>
    <w:rsid w:val="00EF6175"/>
    <w:rsid w:val="00EF625E"/>
    <w:rsid w:val="00EF64B8"/>
    <w:rsid w:val="00EF6643"/>
    <w:rsid w:val="00EF70C0"/>
    <w:rsid w:val="00F007D2"/>
    <w:rsid w:val="00F00C82"/>
    <w:rsid w:val="00F00D2F"/>
    <w:rsid w:val="00F01CA9"/>
    <w:rsid w:val="00F01D46"/>
    <w:rsid w:val="00F01FC0"/>
    <w:rsid w:val="00F02154"/>
    <w:rsid w:val="00F0233A"/>
    <w:rsid w:val="00F0275F"/>
    <w:rsid w:val="00F031C2"/>
    <w:rsid w:val="00F04517"/>
    <w:rsid w:val="00F04595"/>
    <w:rsid w:val="00F05125"/>
    <w:rsid w:val="00F05283"/>
    <w:rsid w:val="00F0563D"/>
    <w:rsid w:val="00F05C64"/>
    <w:rsid w:val="00F06D42"/>
    <w:rsid w:val="00F073E9"/>
    <w:rsid w:val="00F10037"/>
    <w:rsid w:val="00F10295"/>
    <w:rsid w:val="00F102C5"/>
    <w:rsid w:val="00F10375"/>
    <w:rsid w:val="00F106FB"/>
    <w:rsid w:val="00F10AF6"/>
    <w:rsid w:val="00F11ACB"/>
    <w:rsid w:val="00F11BDD"/>
    <w:rsid w:val="00F11CEE"/>
    <w:rsid w:val="00F127EE"/>
    <w:rsid w:val="00F12C93"/>
    <w:rsid w:val="00F13653"/>
    <w:rsid w:val="00F14063"/>
    <w:rsid w:val="00F14BE7"/>
    <w:rsid w:val="00F14C1B"/>
    <w:rsid w:val="00F14D6A"/>
    <w:rsid w:val="00F14E64"/>
    <w:rsid w:val="00F161B8"/>
    <w:rsid w:val="00F171DD"/>
    <w:rsid w:val="00F171F2"/>
    <w:rsid w:val="00F17DF3"/>
    <w:rsid w:val="00F2075E"/>
    <w:rsid w:val="00F2132D"/>
    <w:rsid w:val="00F21639"/>
    <w:rsid w:val="00F2207C"/>
    <w:rsid w:val="00F2236A"/>
    <w:rsid w:val="00F2294F"/>
    <w:rsid w:val="00F2299F"/>
    <w:rsid w:val="00F22E96"/>
    <w:rsid w:val="00F237D1"/>
    <w:rsid w:val="00F23B52"/>
    <w:rsid w:val="00F24258"/>
    <w:rsid w:val="00F2452D"/>
    <w:rsid w:val="00F247F3"/>
    <w:rsid w:val="00F24C4B"/>
    <w:rsid w:val="00F2505C"/>
    <w:rsid w:val="00F25548"/>
    <w:rsid w:val="00F25925"/>
    <w:rsid w:val="00F25D26"/>
    <w:rsid w:val="00F25F03"/>
    <w:rsid w:val="00F26043"/>
    <w:rsid w:val="00F261C8"/>
    <w:rsid w:val="00F26603"/>
    <w:rsid w:val="00F26920"/>
    <w:rsid w:val="00F26DF8"/>
    <w:rsid w:val="00F26E99"/>
    <w:rsid w:val="00F30050"/>
    <w:rsid w:val="00F30E75"/>
    <w:rsid w:val="00F31664"/>
    <w:rsid w:val="00F316F5"/>
    <w:rsid w:val="00F31733"/>
    <w:rsid w:val="00F319F3"/>
    <w:rsid w:val="00F31DB7"/>
    <w:rsid w:val="00F32206"/>
    <w:rsid w:val="00F3252F"/>
    <w:rsid w:val="00F325A5"/>
    <w:rsid w:val="00F32A70"/>
    <w:rsid w:val="00F32F59"/>
    <w:rsid w:val="00F3361F"/>
    <w:rsid w:val="00F33D52"/>
    <w:rsid w:val="00F3446E"/>
    <w:rsid w:val="00F35EE7"/>
    <w:rsid w:val="00F35F3E"/>
    <w:rsid w:val="00F36617"/>
    <w:rsid w:val="00F36C5C"/>
    <w:rsid w:val="00F36D0C"/>
    <w:rsid w:val="00F36FCE"/>
    <w:rsid w:val="00F37B86"/>
    <w:rsid w:val="00F4013F"/>
    <w:rsid w:val="00F405CD"/>
    <w:rsid w:val="00F40A42"/>
    <w:rsid w:val="00F40D68"/>
    <w:rsid w:val="00F4110F"/>
    <w:rsid w:val="00F413AC"/>
    <w:rsid w:val="00F41893"/>
    <w:rsid w:val="00F422B5"/>
    <w:rsid w:val="00F4247E"/>
    <w:rsid w:val="00F42ADB"/>
    <w:rsid w:val="00F430AD"/>
    <w:rsid w:val="00F439B1"/>
    <w:rsid w:val="00F43E71"/>
    <w:rsid w:val="00F4415F"/>
    <w:rsid w:val="00F4468C"/>
    <w:rsid w:val="00F44A51"/>
    <w:rsid w:val="00F45408"/>
    <w:rsid w:val="00F45448"/>
    <w:rsid w:val="00F45C60"/>
    <w:rsid w:val="00F4690E"/>
    <w:rsid w:val="00F46963"/>
    <w:rsid w:val="00F46FF5"/>
    <w:rsid w:val="00F4766F"/>
    <w:rsid w:val="00F4783B"/>
    <w:rsid w:val="00F500CB"/>
    <w:rsid w:val="00F5044C"/>
    <w:rsid w:val="00F50486"/>
    <w:rsid w:val="00F51AB1"/>
    <w:rsid w:val="00F5204C"/>
    <w:rsid w:val="00F52C65"/>
    <w:rsid w:val="00F53E99"/>
    <w:rsid w:val="00F5443F"/>
    <w:rsid w:val="00F5487C"/>
    <w:rsid w:val="00F54A7F"/>
    <w:rsid w:val="00F5562C"/>
    <w:rsid w:val="00F55BDA"/>
    <w:rsid w:val="00F55E2F"/>
    <w:rsid w:val="00F55EFF"/>
    <w:rsid w:val="00F55FF7"/>
    <w:rsid w:val="00F56A9D"/>
    <w:rsid w:val="00F57B81"/>
    <w:rsid w:val="00F600B5"/>
    <w:rsid w:val="00F6049C"/>
    <w:rsid w:val="00F60FBB"/>
    <w:rsid w:val="00F61026"/>
    <w:rsid w:val="00F61289"/>
    <w:rsid w:val="00F61DE2"/>
    <w:rsid w:val="00F62505"/>
    <w:rsid w:val="00F626DB"/>
    <w:rsid w:val="00F62D5A"/>
    <w:rsid w:val="00F63003"/>
    <w:rsid w:val="00F630A7"/>
    <w:rsid w:val="00F631C3"/>
    <w:rsid w:val="00F6320B"/>
    <w:rsid w:val="00F63506"/>
    <w:rsid w:val="00F63D7C"/>
    <w:rsid w:val="00F643CE"/>
    <w:rsid w:val="00F64CB3"/>
    <w:rsid w:val="00F65BCB"/>
    <w:rsid w:val="00F65C0D"/>
    <w:rsid w:val="00F66092"/>
    <w:rsid w:val="00F66115"/>
    <w:rsid w:val="00F66A43"/>
    <w:rsid w:val="00F67697"/>
    <w:rsid w:val="00F67ADB"/>
    <w:rsid w:val="00F706C6"/>
    <w:rsid w:val="00F708CA"/>
    <w:rsid w:val="00F709C7"/>
    <w:rsid w:val="00F70E6E"/>
    <w:rsid w:val="00F70E74"/>
    <w:rsid w:val="00F70EFB"/>
    <w:rsid w:val="00F71535"/>
    <w:rsid w:val="00F7224E"/>
    <w:rsid w:val="00F72B47"/>
    <w:rsid w:val="00F7359D"/>
    <w:rsid w:val="00F73996"/>
    <w:rsid w:val="00F73EE9"/>
    <w:rsid w:val="00F740CA"/>
    <w:rsid w:val="00F74776"/>
    <w:rsid w:val="00F74A0D"/>
    <w:rsid w:val="00F74BCA"/>
    <w:rsid w:val="00F751DE"/>
    <w:rsid w:val="00F753BF"/>
    <w:rsid w:val="00F75476"/>
    <w:rsid w:val="00F75ACD"/>
    <w:rsid w:val="00F75BC8"/>
    <w:rsid w:val="00F7609E"/>
    <w:rsid w:val="00F760B0"/>
    <w:rsid w:val="00F766D1"/>
    <w:rsid w:val="00F76CBB"/>
    <w:rsid w:val="00F77298"/>
    <w:rsid w:val="00F7732D"/>
    <w:rsid w:val="00F77600"/>
    <w:rsid w:val="00F77A43"/>
    <w:rsid w:val="00F806C0"/>
    <w:rsid w:val="00F81E52"/>
    <w:rsid w:val="00F82B58"/>
    <w:rsid w:val="00F82F8F"/>
    <w:rsid w:val="00F8351A"/>
    <w:rsid w:val="00F83F74"/>
    <w:rsid w:val="00F8469F"/>
    <w:rsid w:val="00F8553D"/>
    <w:rsid w:val="00F85B91"/>
    <w:rsid w:val="00F86B6B"/>
    <w:rsid w:val="00F86C40"/>
    <w:rsid w:val="00F87615"/>
    <w:rsid w:val="00F87FDD"/>
    <w:rsid w:val="00F910ED"/>
    <w:rsid w:val="00F91CE7"/>
    <w:rsid w:val="00F922BF"/>
    <w:rsid w:val="00F928D3"/>
    <w:rsid w:val="00F92AFB"/>
    <w:rsid w:val="00F93104"/>
    <w:rsid w:val="00F93105"/>
    <w:rsid w:val="00F93ACB"/>
    <w:rsid w:val="00F93D64"/>
    <w:rsid w:val="00F94526"/>
    <w:rsid w:val="00F9490F"/>
    <w:rsid w:val="00F9513C"/>
    <w:rsid w:val="00F9567C"/>
    <w:rsid w:val="00F963DB"/>
    <w:rsid w:val="00F965E6"/>
    <w:rsid w:val="00F96DD3"/>
    <w:rsid w:val="00F972AF"/>
    <w:rsid w:val="00F97420"/>
    <w:rsid w:val="00F97D6E"/>
    <w:rsid w:val="00F97EB8"/>
    <w:rsid w:val="00FA0C46"/>
    <w:rsid w:val="00FA128B"/>
    <w:rsid w:val="00FA1718"/>
    <w:rsid w:val="00FA2185"/>
    <w:rsid w:val="00FA2501"/>
    <w:rsid w:val="00FA2FD7"/>
    <w:rsid w:val="00FA3939"/>
    <w:rsid w:val="00FA3D38"/>
    <w:rsid w:val="00FA3DF4"/>
    <w:rsid w:val="00FA460F"/>
    <w:rsid w:val="00FA4AB4"/>
    <w:rsid w:val="00FA57F7"/>
    <w:rsid w:val="00FA5DBC"/>
    <w:rsid w:val="00FA6B63"/>
    <w:rsid w:val="00FA6E26"/>
    <w:rsid w:val="00FA79DE"/>
    <w:rsid w:val="00FB0C67"/>
    <w:rsid w:val="00FB1B41"/>
    <w:rsid w:val="00FB1D48"/>
    <w:rsid w:val="00FB2BF2"/>
    <w:rsid w:val="00FB2D01"/>
    <w:rsid w:val="00FB34EB"/>
    <w:rsid w:val="00FB3578"/>
    <w:rsid w:val="00FB417D"/>
    <w:rsid w:val="00FB453D"/>
    <w:rsid w:val="00FB47E0"/>
    <w:rsid w:val="00FB4999"/>
    <w:rsid w:val="00FB4B67"/>
    <w:rsid w:val="00FB51D6"/>
    <w:rsid w:val="00FB51F3"/>
    <w:rsid w:val="00FB552B"/>
    <w:rsid w:val="00FB5622"/>
    <w:rsid w:val="00FB5823"/>
    <w:rsid w:val="00FB5BC1"/>
    <w:rsid w:val="00FB5C5B"/>
    <w:rsid w:val="00FB63A1"/>
    <w:rsid w:val="00FB6F91"/>
    <w:rsid w:val="00FB773C"/>
    <w:rsid w:val="00FC0C70"/>
    <w:rsid w:val="00FC1548"/>
    <w:rsid w:val="00FC29DD"/>
    <w:rsid w:val="00FC34FA"/>
    <w:rsid w:val="00FC3699"/>
    <w:rsid w:val="00FC376C"/>
    <w:rsid w:val="00FC3F2D"/>
    <w:rsid w:val="00FC43B3"/>
    <w:rsid w:val="00FC47BD"/>
    <w:rsid w:val="00FC48BE"/>
    <w:rsid w:val="00FC49C3"/>
    <w:rsid w:val="00FC4DFF"/>
    <w:rsid w:val="00FC4E16"/>
    <w:rsid w:val="00FC502A"/>
    <w:rsid w:val="00FC5117"/>
    <w:rsid w:val="00FC568F"/>
    <w:rsid w:val="00FC56B2"/>
    <w:rsid w:val="00FC602C"/>
    <w:rsid w:val="00FC7FA9"/>
    <w:rsid w:val="00FD0073"/>
    <w:rsid w:val="00FD01C1"/>
    <w:rsid w:val="00FD0F8A"/>
    <w:rsid w:val="00FD1035"/>
    <w:rsid w:val="00FD117D"/>
    <w:rsid w:val="00FD1223"/>
    <w:rsid w:val="00FD1BAE"/>
    <w:rsid w:val="00FD1BDE"/>
    <w:rsid w:val="00FD1D76"/>
    <w:rsid w:val="00FD2093"/>
    <w:rsid w:val="00FD29C9"/>
    <w:rsid w:val="00FD2DD2"/>
    <w:rsid w:val="00FD338F"/>
    <w:rsid w:val="00FD36D3"/>
    <w:rsid w:val="00FD3939"/>
    <w:rsid w:val="00FD5083"/>
    <w:rsid w:val="00FD56DF"/>
    <w:rsid w:val="00FD5B3D"/>
    <w:rsid w:val="00FD6126"/>
    <w:rsid w:val="00FD62AD"/>
    <w:rsid w:val="00FD6773"/>
    <w:rsid w:val="00FD6814"/>
    <w:rsid w:val="00FD756B"/>
    <w:rsid w:val="00FE02F4"/>
    <w:rsid w:val="00FE075D"/>
    <w:rsid w:val="00FE0766"/>
    <w:rsid w:val="00FE145A"/>
    <w:rsid w:val="00FE14A9"/>
    <w:rsid w:val="00FE172A"/>
    <w:rsid w:val="00FE2A60"/>
    <w:rsid w:val="00FE3372"/>
    <w:rsid w:val="00FE38D4"/>
    <w:rsid w:val="00FE3ED8"/>
    <w:rsid w:val="00FE412F"/>
    <w:rsid w:val="00FE42AB"/>
    <w:rsid w:val="00FE4AF0"/>
    <w:rsid w:val="00FE5C9A"/>
    <w:rsid w:val="00FE60B2"/>
    <w:rsid w:val="00FE6244"/>
    <w:rsid w:val="00FE67A6"/>
    <w:rsid w:val="00FE68FB"/>
    <w:rsid w:val="00FE6C25"/>
    <w:rsid w:val="00FE6D4D"/>
    <w:rsid w:val="00FE6E8A"/>
    <w:rsid w:val="00FE7845"/>
    <w:rsid w:val="00FE7A7C"/>
    <w:rsid w:val="00FF00E8"/>
    <w:rsid w:val="00FF0486"/>
    <w:rsid w:val="00FF191A"/>
    <w:rsid w:val="00FF1CBE"/>
    <w:rsid w:val="00FF281E"/>
    <w:rsid w:val="00FF2B6C"/>
    <w:rsid w:val="00FF2E00"/>
    <w:rsid w:val="00FF3393"/>
    <w:rsid w:val="00FF3AC8"/>
    <w:rsid w:val="00FF3C91"/>
    <w:rsid w:val="00FF51C4"/>
    <w:rsid w:val="00FF5CB3"/>
    <w:rsid w:val="00FF5DB8"/>
    <w:rsid w:val="00FF62A4"/>
    <w:rsid w:val="00FF64A2"/>
    <w:rsid w:val="00FF653F"/>
    <w:rsid w:val="00FF6B17"/>
    <w:rsid w:val="00FF6B2F"/>
    <w:rsid w:val="00FF6C1C"/>
    <w:rsid w:val="00FF710C"/>
    <w:rsid w:val="00FF74DD"/>
    <w:rsid w:val="00FF7812"/>
    <w:rsid w:val="00FF78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4DFCB-384C-48ED-9E45-053382A1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C44EB5"/>
    <w:pPr>
      <w:widowControl w:val="0"/>
      <w:spacing w:after="0" w:line="240" w:lineRule="auto"/>
      <w:ind w:left="820" w:hanging="361"/>
      <w:outlineLvl w:val="1"/>
    </w:pPr>
    <w:rPr>
      <w:rFonts w:ascii="Calibri" w:eastAsia="Calibri" w:hAnsi="Calibri" w:cs="Calibri"/>
      <w:b/>
      <w:bCs/>
      <w:lang w:val="en"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316F"/>
    <w:rPr>
      <w:color w:val="0000FF"/>
      <w:u w:val="single"/>
    </w:rPr>
  </w:style>
  <w:style w:type="paragraph" w:styleId="ListParagraph">
    <w:name w:val="List Paragraph"/>
    <w:basedOn w:val="Normal"/>
    <w:uiPriority w:val="34"/>
    <w:qFormat/>
    <w:rsid w:val="00B27D89"/>
    <w:pPr>
      <w:ind w:left="720"/>
      <w:contextualSpacing/>
    </w:pPr>
  </w:style>
  <w:style w:type="paragraph" w:styleId="Header">
    <w:name w:val="header"/>
    <w:basedOn w:val="Normal"/>
    <w:link w:val="HeaderChar"/>
    <w:uiPriority w:val="99"/>
    <w:unhideWhenUsed/>
    <w:rsid w:val="00B27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D89"/>
  </w:style>
  <w:style w:type="paragraph" w:styleId="Footer">
    <w:name w:val="footer"/>
    <w:basedOn w:val="Normal"/>
    <w:link w:val="FooterChar"/>
    <w:uiPriority w:val="99"/>
    <w:unhideWhenUsed/>
    <w:rsid w:val="00B27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D89"/>
  </w:style>
  <w:style w:type="paragraph" w:styleId="NormalWeb">
    <w:name w:val="Normal (Web)"/>
    <w:basedOn w:val="Normal"/>
    <w:uiPriority w:val="99"/>
    <w:semiHidden/>
    <w:unhideWhenUsed/>
    <w:rsid w:val="0095651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semiHidden/>
    <w:unhideWhenUsed/>
    <w:rsid w:val="004B43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3BB"/>
    <w:rPr>
      <w:sz w:val="20"/>
      <w:szCs w:val="20"/>
    </w:rPr>
  </w:style>
  <w:style w:type="character" w:styleId="FootnoteReference">
    <w:name w:val="footnote reference"/>
    <w:basedOn w:val="DefaultParagraphFont"/>
    <w:uiPriority w:val="99"/>
    <w:semiHidden/>
    <w:unhideWhenUsed/>
    <w:rsid w:val="004B43BB"/>
    <w:rPr>
      <w:vertAlign w:val="superscript"/>
    </w:rPr>
  </w:style>
  <w:style w:type="paragraph" w:styleId="NoSpacing">
    <w:name w:val="No Spacing"/>
    <w:uiPriority w:val="1"/>
    <w:qFormat/>
    <w:rsid w:val="00C71B39"/>
    <w:pPr>
      <w:spacing w:after="0" w:line="240" w:lineRule="auto"/>
    </w:pPr>
  </w:style>
  <w:style w:type="character" w:customStyle="1" w:styleId="Heading2Char">
    <w:name w:val="Heading 2 Char"/>
    <w:basedOn w:val="DefaultParagraphFont"/>
    <w:link w:val="Heading2"/>
    <w:uiPriority w:val="9"/>
    <w:rsid w:val="00C44EB5"/>
    <w:rPr>
      <w:rFonts w:ascii="Calibri" w:eastAsia="Calibri" w:hAnsi="Calibri" w:cs="Calibri"/>
      <w:b/>
      <w:bCs/>
      <w:lang w:val="en"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1462">
      <w:bodyDiv w:val="1"/>
      <w:marLeft w:val="0"/>
      <w:marRight w:val="0"/>
      <w:marTop w:val="0"/>
      <w:marBottom w:val="0"/>
      <w:divBdr>
        <w:top w:val="none" w:sz="0" w:space="0" w:color="auto"/>
        <w:left w:val="none" w:sz="0" w:space="0" w:color="auto"/>
        <w:bottom w:val="none" w:sz="0" w:space="0" w:color="auto"/>
        <w:right w:val="none" w:sz="0" w:space="0" w:color="auto"/>
      </w:divBdr>
    </w:div>
    <w:div w:id="782575341">
      <w:bodyDiv w:val="1"/>
      <w:marLeft w:val="0"/>
      <w:marRight w:val="0"/>
      <w:marTop w:val="0"/>
      <w:marBottom w:val="0"/>
      <w:divBdr>
        <w:top w:val="none" w:sz="0" w:space="0" w:color="auto"/>
        <w:left w:val="none" w:sz="0" w:space="0" w:color="auto"/>
        <w:bottom w:val="none" w:sz="0" w:space="0" w:color="auto"/>
        <w:right w:val="none" w:sz="0" w:space="0" w:color="auto"/>
      </w:divBdr>
      <w:divsChild>
        <w:div w:id="753163518">
          <w:marLeft w:val="965"/>
          <w:marRight w:val="0"/>
          <w:marTop w:val="0"/>
          <w:marBottom w:val="0"/>
          <w:divBdr>
            <w:top w:val="none" w:sz="0" w:space="0" w:color="auto"/>
            <w:left w:val="none" w:sz="0" w:space="0" w:color="auto"/>
            <w:bottom w:val="none" w:sz="0" w:space="0" w:color="auto"/>
            <w:right w:val="none" w:sz="0" w:space="0" w:color="auto"/>
          </w:divBdr>
        </w:div>
        <w:div w:id="890194680">
          <w:marLeft w:val="965"/>
          <w:marRight w:val="0"/>
          <w:marTop w:val="0"/>
          <w:marBottom w:val="0"/>
          <w:divBdr>
            <w:top w:val="none" w:sz="0" w:space="0" w:color="auto"/>
            <w:left w:val="none" w:sz="0" w:space="0" w:color="auto"/>
            <w:bottom w:val="none" w:sz="0" w:space="0" w:color="auto"/>
            <w:right w:val="none" w:sz="0" w:space="0" w:color="auto"/>
          </w:divBdr>
        </w:div>
        <w:div w:id="2094663387">
          <w:marLeft w:val="965"/>
          <w:marRight w:val="0"/>
          <w:marTop w:val="0"/>
          <w:marBottom w:val="0"/>
          <w:divBdr>
            <w:top w:val="none" w:sz="0" w:space="0" w:color="auto"/>
            <w:left w:val="none" w:sz="0" w:space="0" w:color="auto"/>
            <w:bottom w:val="none" w:sz="0" w:space="0" w:color="auto"/>
            <w:right w:val="none" w:sz="0" w:space="0" w:color="auto"/>
          </w:divBdr>
        </w:div>
        <w:div w:id="1900168685">
          <w:marLeft w:val="965"/>
          <w:marRight w:val="0"/>
          <w:marTop w:val="0"/>
          <w:marBottom w:val="0"/>
          <w:divBdr>
            <w:top w:val="none" w:sz="0" w:space="0" w:color="auto"/>
            <w:left w:val="none" w:sz="0" w:space="0" w:color="auto"/>
            <w:bottom w:val="none" w:sz="0" w:space="0" w:color="auto"/>
            <w:right w:val="none" w:sz="0" w:space="0" w:color="auto"/>
          </w:divBdr>
        </w:div>
      </w:divsChild>
    </w:div>
    <w:div w:id="204671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sw2020.is/code-of-conduc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rcticobserving.org/governance/road-map-task-force-rmtf" TargetMode="External"/><Relationship Id="rId2" Type="http://schemas.openxmlformats.org/officeDocument/2006/relationships/hyperlink" Target="https://www.arcticobserving.org/news/268-international-arctic-observations-assessment-framework-released" TargetMode="External"/><Relationship Id="rId1" Type="http://schemas.openxmlformats.org/officeDocument/2006/relationships/hyperlink" Target="https://www.arcticobserving.org/images/pdf/Strategy_and_Implementation/SAON_Strategy_version_2018-2028.pdf" TargetMode="External"/><Relationship Id="rId4" Type="http://schemas.openxmlformats.org/officeDocument/2006/relationships/hyperlink" Target="https://www.arcticobserving.org/images/pdf/Review/SAON-External-Review-Final-Report_August-29-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4584A-8780-4B79-9E2F-DC4F87D5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15</Pages>
  <Words>4575</Words>
  <Characters>26084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Joseph</dc:creator>
  <cp:keywords/>
  <dc:description/>
  <cp:lastModifiedBy>Helen Joseph</cp:lastModifiedBy>
  <cp:revision>10</cp:revision>
  <dcterms:created xsi:type="dcterms:W3CDTF">2020-08-10T13:38:00Z</dcterms:created>
  <dcterms:modified xsi:type="dcterms:W3CDTF">2020-08-10T14:55:00Z</dcterms:modified>
</cp:coreProperties>
</file>