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730" w:rsidRPr="00F17B2E" w:rsidRDefault="00FA6FEE" w:rsidP="00F17B2E">
      <w:pPr>
        <w:jc w:val="center"/>
        <w:rPr>
          <w:rFonts w:eastAsia="Times New Roman" w:cstheme="minorHAnsi"/>
        </w:rPr>
      </w:pPr>
      <w:bookmarkStart w:id="0" w:name="_GoBack"/>
      <w:bookmarkEnd w:id="0"/>
      <w:r w:rsidRPr="00F17B2E">
        <w:rPr>
          <w:rFonts w:cstheme="minorHAnsi"/>
          <w:noProof/>
          <w:lang w:val="en-GB" w:eastAsia="en-GB"/>
        </w:rPr>
        <w:drawing>
          <wp:inline distT="0" distB="0" distL="0" distR="0" wp14:anchorId="60AADC1B" wp14:editId="15CAEC40">
            <wp:extent cx="2194560" cy="821277"/>
            <wp:effectExtent l="0" t="0" r="0" b="0"/>
            <wp:docPr id="1" name="Picture 1" descr="C:\1trash\sa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trash\sa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4560" cy="821277"/>
                    </a:xfrm>
                    <a:prstGeom prst="rect">
                      <a:avLst/>
                    </a:prstGeom>
                    <a:noFill/>
                    <a:ln>
                      <a:noFill/>
                    </a:ln>
                  </pic:spPr>
                </pic:pic>
              </a:graphicData>
            </a:graphic>
          </wp:inline>
        </w:drawing>
      </w:r>
    </w:p>
    <w:p w:rsidR="00530730" w:rsidRPr="00F17B2E" w:rsidRDefault="00530730" w:rsidP="00F17B2E">
      <w:pPr>
        <w:rPr>
          <w:rFonts w:eastAsia="Times New Roman" w:cstheme="minorHAnsi"/>
        </w:rPr>
      </w:pPr>
      <w:r w:rsidRPr="00F17B2E">
        <w:rPr>
          <w:rFonts w:eastAsia="Times New Roman" w:cstheme="minorHAnsi"/>
          <w:lang w:val="en-GB"/>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8093"/>
      </w:tblGrid>
      <w:tr w:rsidR="00A12BED" w:rsidRPr="00BB1865" w:rsidTr="00530730">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30730" w:rsidRPr="00F17B2E" w:rsidRDefault="00530730" w:rsidP="00F17B2E">
            <w:pPr>
              <w:rPr>
                <w:rFonts w:eastAsia="Times New Roman" w:cstheme="minorHAnsi"/>
                <w:lang w:val="en-GB"/>
              </w:rPr>
            </w:pPr>
            <w:r w:rsidRPr="00F17B2E">
              <w:rPr>
                <w:rFonts w:eastAsia="Times New Roman" w:cstheme="minorHAnsi"/>
                <w:lang w:val="en-US"/>
              </w:rPr>
              <w:t>Meeting of the SAON Executive Committee</w:t>
            </w:r>
          </w:p>
        </w:tc>
      </w:tr>
      <w:tr w:rsidR="00A12BED" w:rsidRPr="00BB1865" w:rsidTr="00122968">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530730" w:rsidRPr="00F17B2E" w:rsidRDefault="00530730" w:rsidP="00F17B2E">
            <w:pPr>
              <w:rPr>
                <w:rFonts w:eastAsia="Times New Roman" w:cstheme="minorHAnsi"/>
              </w:rPr>
            </w:pPr>
            <w:r w:rsidRPr="00F17B2E">
              <w:rPr>
                <w:rFonts w:eastAsia="Times New Roman" w:cstheme="minorHAnsi"/>
                <w:lang w:val="en-US"/>
              </w:rPr>
              <w:t>When</w:t>
            </w:r>
          </w:p>
        </w:tc>
        <w:tc>
          <w:tcPr>
            <w:tcW w:w="8093" w:type="dxa"/>
            <w:tcBorders>
              <w:top w:val="outset" w:sz="6" w:space="0" w:color="auto"/>
              <w:left w:val="outset" w:sz="6" w:space="0" w:color="auto"/>
              <w:bottom w:val="outset" w:sz="6" w:space="0" w:color="auto"/>
              <w:right w:val="outset" w:sz="6" w:space="0" w:color="auto"/>
            </w:tcBorders>
            <w:hideMark/>
          </w:tcPr>
          <w:p w:rsidR="00530730" w:rsidRPr="00F17B2E" w:rsidRDefault="00BB1865" w:rsidP="00BB1865">
            <w:pPr>
              <w:rPr>
                <w:rFonts w:eastAsia="Times New Roman" w:cstheme="minorHAnsi"/>
                <w:lang w:val="en-GB"/>
              </w:rPr>
            </w:pPr>
            <w:r>
              <w:rPr>
                <w:rFonts w:eastAsia="Times New Roman" w:cstheme="minorHAnsi"/>
                <w:lang w:val="en-GB"/>
              </w:rPr>
              <w:t>18th</w:t>
            </w:r>
            <w:r w:rsidR="00FE00D7" w:rsidRPr="00F17B2E">
              <w:rPr>
                <w:rFonts w:eastAsia="Times New Roman" w:cstheme="minorHAnsi"/>
                <w:lang w:val="en-GB"/>
              </w:rPr>
              <w:t xml:space="preserve"> </w:t>
            </w:r>
            <w:r>
              <w:rPr>
                <w:rFonts w:eastAsia="Times New Roman" w:cstheme="minorHAnsi"/>
                <w:lang w:val="en-GB"/>
              </w:rPr>
              <w:t>February</w:t>
            </w:r>
            <w:r w:rsidR="0058134F" w:rsidRPr="00F17B2E">
              <w:rPr>
                <w:rFonts w:eastAsia="Times New Roman" w:cstheme="minorHAnsi"/>
                <w:lang w:val="en-GB"/>
              </w:rPr>
              <w:t xml:space="preserve"> </w:t>
            </w:r>
            <w:r w:rsidR="00FA6FEE" w:rsidRPr="00F17B2E">
              <w:rPr>
                <w:rFonts w:eastAsia="Times New Roman" w:cstheme="minorHAnsi"/>
                <w:lang w:val="en-GB"/>
              </w:rPr>
              <w:t>201</w:t>
            </w:r>
            <w:r w:rsidR="000F4DCA">
              <w:rPr>
                <w:rFonts w:eastAsia="Times New Roman" w:cstheme="minorHAnsi"/>
                <w:lang w:val="en-GB"/>
              </w:rPr>
              <w:t>9</w:t>
            </w:r>
            <w:r w:rsidR="00FA6FEE" w:rsidRPr="00F17B2E">
              <w:rPr>
                <w:rFonts w:eastAsia="Times New Roman" w:cstheme="minorHAnsi"/>
                <w:lang w:val="en-GB"/>
              </w:rPr>
              <w:t>, 16-17</w:t>
            </w:r>
            <w:r w:rsidR="00530730" w:rsidRPr="00F17B2E">
              <w:rPr>
                <w:rFonts w:eastAsia="Times New Roman" w:cstheme="minorHAnsi"/>
                <w:lang w:val="en-GB"/>
              </w:rPr>
              <w:t xml:space="preserve"> CET / 1</w:t>
            </w:r>
            <w:r w:rsidR="00FA6FEE" w:rsidRPr="00F17B2E">
              <w:rPr>
                <w:rFonts w:eastAsia="Times New Roman" w:cstheme="minorHAnsi"/>
                <w:lang w:val="en-GB"/>
              </w:rPr>
              <w:t>0</w:t>
            </w:r>
            <w:r w:rsidR="00530730" w:rsidRPr="00F17B2E">
              <w:rPr>
                <w:rFonts w:eastAsia="Times New Roman" w:cstheme="minorHAnsi"/>
                <w:lang w:val="en-GB"/>
              </w:rPr>
              <w:t>-1</w:t>
            </w:r>
            <w:r w:rsidR="00FA6FEE" w:rsidRPr="00F17B2E">
              <w:rPr>
                <w:rFonts w:eastAsia="Times New Roman" w:cstheme="minorHAnsi"/>
                <w:lang w:val="en-GB"/>
              </w:rPr>
              <w:t>1</w:t>
            </w:r>
            <w:r w:rsidR="00530730" w:rsidRPr="00F17B2E">
              <w:rPr>
                <w:rFonts w:eastAsia="Times New Roman" w:cstheme="minorHAnsi"/>
                <w:lang w:val="en-GB"/>
              </w:rPr>
              <w:t xml:space="preserve"> AM EST</w:t>
            </w:r>
          </w:p>
        </w:tc>
      </w:tr>
      <w:tr w:rsidR="00A12BED" w:rsidRPr="00F17B2E" w:rsidTr="00122968">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530730" w:rsidRPr="00F17B2E" w:rsidRDefault="00530730" w:rsidP="00F17B2E">
            <w:pPr>
              <w:rPr>
                <w:rFonts w:eastAsia="Times New Roman" w:cstheme="minorHAnsi"/>
              </w:rPr>
            </w:pPr>
            <w:r w:rsidRPr="00F17B2E">
              <w:rPr>
                <w:rFonts w:eastAsia="Times New Roman" w:cstheme="minorHAnsi"/>
                <w:lang w:val="en-US"/>
              </w:rPr>
              <w:t>Venue</w:t>
            </w:r>
          </w:p>
        </w:tc>
        <w:tc>
          <w:tcPr>
            <w:tcW w:w="8093" w:type="dxa"/>
            <w:tcBorders>
              <w:top w:val="outset" w:sz="6" w:space="0" w:color="auto"/>
              <w:left w:val="outset" w:sz="6" w:space="0" w:color="auto"/>
              <w:bottom w:val="outset" w:sz="6" w:space="0" w:color="auto"/>
              <w:right w:val="outset" w:sz="6" w:space="0" w:color="auto"/>
            </w:tcBorders>
            <w:hideMark/>
          </w:tcPr>
          <w:p w:rsidR="00530730" w:rsidRPr="00F17B2E" w:rsidRDefault="00530730" w:rsidP="00F17B2E">
            <w:pPr>
              <w:rPr>
                <w:rFonts w:eastAsia="Times New Roman" w:cstheme="minorHAnsi"/>
              </w:rPr>
            </w:pPr>
            <w:r w:rsidRPr="00F17B2E">
              <w:rPr>
                <w:rFonts w:eastAsia="Times New Roman" w:cstheme="minorHAnsi"/>
              </w:rPr>
              <w:t>Teleconference</w:t>
            </w:r>
          </w:p>
        </w:tc>
      </w:tr>
      <w:tr w:rsidR="00A12BED" w:rsidRPr="00F17B2E" w:rsidTr="00122968">
        <w:trPr>
          <w:tblCellSpacing w:w="0" w:type="dxa"/>
        </w:trPr>
        <w:tc>
          <w:tcPr>
            <w:tcW w:w="1575" w:type="dxa"/>
            <w:tcBorders>
              <w:top w:val="outset" w:sz="6" w:space="0" w:color="auto"/>
              <w:left w:val="outset" w:sz="6" w:space="0" w:color="auto"/>
              <w:bottom w:val="outset" w:sz="6" w:space="0" w:color="auto"/>
              <w:right w:val="outset" w:sz="6" w:space="0" w:color="auto"/>
            </w:tcBorders>
          </w:tcPr>
          <w:p w:rsidR="0058134F" w:rsidRPr="00F17B2E" w:rsidRDefault="0058134F" w:rsidP="00F17B2E">
            <w:pPr>
              <w:rPr>
                <w:rFonts w:eastAsia="Times New Roman" w:cstheme="minorHAnsi"/>
              </w:rPr>
            </w:pPr>
            <w:r w:rsidRPr="00F17B2E">
              <w:rPr>
                <w:rFonts w:eastAsia="Times New Roman" w:cstheme="minorHAnsi"/>
              </w:rPr>
              <w:t>Participants</w:t>
            </w:r>
          </w:p>
        </w:tc>
        <w:tc>
          <w:tcPr>
            <w:tcW w:w="8093" w:type="dxa"/>
            <w:tcBorders>
              <w:top w:val="outset" w:sz="6" w:space="0" w:color="auto"/>
              <w:left w:val="outset" w:sz="6" w:space="0" w:color="auto"/>
              <w:bottom w:val="outset" w:sz="6" w:space="0" w:color="auto"/>
              <w:right w:val="outset" w:sz="6" w:space="0" w:color="auto"/>
            </w:tcBorders>
          </w:tcPr>
          <w:p w:rsidR="00BB1865" w:rsidRPr="004F768E" w:rsidRDefault="00FA1DF1" w:rsidP="00BB1865">
            <w:pPr>
              <w:rPr>
                <w:rFonts w:eastAsia="Times New Roman" w:cstheme="minorHAnsi"/>
              </w:rPr>
            </w:pPr>
            <w:r>
              <w:rPr>
                <w:rFonts w:cstheme="minorHAnsi"/>
              </w:rPr>
              <w:t>Eva Kruemmel</w:t>
            </w:r>
            <w:r w:rsidR="00BB1865">
              <w:rPr>
                <w:rFonts w:cstheme="minorHAnsi"/>
              </w:rPr>
              <w:t xml:space="preserve">, </w:t>
            </w:r>
            <w:r w:rsidR="00810036" w:rsidRPr="004F768E">
              <w:rPr>
                <w:rFonts w:cstheme="minorHAnsi"/>
              </w:rPr>
              <w:t xml:space="preserve">Jan Rene Larsen, </w:t>
            </w:r>
            <w:r w:rsidR="00BB1865">
              <w:rPr>
                <w:rFonts w:cstheme="minorHAnsi"/>
              </w:rPr>
              <w:t xml:space="preserve">Mikko Strahlendorff, Peter Pulsifer, </w:t>
            </w:r>
            <w:r w:rsidR="00861480" w:rsidRPr="004F768E">
              <w:rPr>
                <w:rFonts w:cstheme="minorHAnsi"/>
              </w:rPr>
              <w:t>Sandy Starkweather</w:t>
            </w:r>
            <w:r w:rsidR="00BB1865">
              <w:rPr>
                <w:rFonts w:cstheme="minorHAnsi"/>
              </w:rPr>
              <w:t>,</w:t>
            </w:r>
            <w:r w:rsidR="00E25323" w:rsidRPr="004F768E">
              <w:rPr>
                <w:rFonts w:cstheme="minorHAnsi"/>
              </w:rPr>
              <w:t xml:space="preserve"> </w:t>
            </w:r>
            <w:r w:rsidR="00BB1865" w:rsidRPr="00BB1865">
              <w:rPr>
                <w:rFonts w:cstheme="minorHAnsi"/>
              </w:rPr>
              <w:t>Þorsteinn Gunnarsson</w:t>
            </w:r>
          </w:p>
        </w:tc>
      </w:tr>
      <w:tr w:rsidR="00A12BED" w:rsidRPr="00F17B2E" w:rsidTr="00122968">
        <w:trPr>
          <w:tblCellSpacing w:w="0" w:type="dxa"/>
        </w:trPr>
        <w:tc>
          <w:tcPr>
            <w:tcW w:w="1575" w:type="dxa"/>
            <w:tcBorders>
              <w:top w:val="outset" w:sz="6" w:space="0" w:color="auto"/>
              <w:left w:val="outset" w:sz="6" w:space="0" w:color="auto"/>
              <w:bottom w:val="outset" w:sz="6" w:space="0" w:color="auto"/>
              <w:right w:val="outset" w:sz="6" w:space="0" w:color="auto"/>
            </w:tcBorders>
          </w:tcPr>
          <w:p w:rsidR="0058134F" w:rsidRPr="00F17B2E" w:rsidRDefault="0058134F" w:rsidP="00F17B2E">
            <w:pPr>
              <w:rPr>
                <w:rFonts w:eastAsia="Times New Roman" w:cstheme="minorHAnsi"/>
                <w:lang w:val="en-GB"/>
              </w:rPr>
            </w:pPr>
            <w:r w:rsidRPr="00F17B2E">
              <w:rPr>
                <w:rFonts w:eastAsia="Times New Roman" w:cstheme="minorHAnsi"/>
                <w:lang w:val="en-GB"/>
              </w:rPr>
              <w:t>Apologies</w:t>
            </w:r>
          </w:p>
        </w:tc>
        <w:tc>
          <w:tcPr>
            <w:tcW w:w="8093" w:type="dxa"/>
            <w:tcBorders>
              <w:top w:val="outset" w:sz="6" w:space="0" w:color="auto"/>
              <w:left w:val="outset" w:sz="6" w:space="0" w:color="auto"/>
              <w:bottom w:val="outset" w:sz="6" w:space="0" w:color="auto"/>
              <w:right w:val="outset" w:sz="6" w:space="0" w:color="auto"/>
            </w:tcBorders>
          </w:tcPr>
          <w:p w:rsidR="0058134F" w:rsidRPr="00F17B2E" w:rsidRDefault="00767F2F" w:rsidP="006846FF">
            <w:pPr>
              <w:rPr>
                <w:rFonts w:eastAsia="Times New Roman" w:cstheme="minorHAnsi"/>
                <w:lang w:val="en-GB"/>
              </w:rPr>
            </w:pPr>
            <w:r>
              <w:rPr>
                <w:rFonts w:eastAsia="Times New Roman" w:cstheme="minorHAnsi"/>
                <w:lang w:val="en-GB"/>
              </w:rPr>
              <w:t>Allen Pope</w:t>
            </w:r>
          </w:p>
        </w:tc>
      </w:tr>
      <w:tr w:rsidR="00A12BED" w:rsidRPr="00F17B2E" w:rsidTr="00122968">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530730" w:rsidRPr="00F17B2E" w:rsidRDefault="00530730" w:rsidP="00F17B2E">
            <w:pPr>
              <w:rPr>
                <w:rFonts w:eastAsia="Times New Roman" w:cstheme="minorHAnsi"/>
                <w:lang w:val="en-GB"/>
              </w:rPr>
            </w:pPr>
            <w:r w:rsidRPr="00F17B2E">
              <w:rPr>
                <w:rFonts w:eastAsia="Times New Roman" w:cstheme="minorHAnsi"/>
                <w:lang w:val="en-GB"/>
              </w:rPr>
              <w:t>Meeting notes</w:t>
            </w:r>
          </w:p>
        </w:tc>
        <w:tc>
          <w:tcPr>
            <w:tcW w:w="8093" w:type="dxa"/>
            <w:tcBorders>
              <w:top w:val="outset" w:sz="6" w:space="0" w:color="auto"/>
              <w:left w:val="outset" w:sz="6" w:space="0" w:color="auto"/>
              <w:bottom w:val="outset" w:sz="6" w:space="0" w:color="auto"/>
              <w:right w:val="outset" w:sz="6" w:space="0" w:color="auto"/>
            </w:tcBorders>
            <w:hideMark/>
          </w:tcPr>
          <w:p w:rsidR="00530730" w:rsidRPr="00F17B2E" w:rsidRDefault="004829B3" w:rsidP="00F17B2E">
            <w:pPr>
              <w:rPr>
                <w:rFonts w:eastAsia="Times New Roman" w:cstheme="minorHAnsi"/>
                <w:lang w:val="en-GB"/>
              </w:rPr>
            </w:pPr>
            <w:r>
              <w:rPr>
                <w:rFonts w:eastAsia="Times New Roman" w:cstheme="minorHAnsi"/>
                <w:lang w:val="en-GB"/>
              </w:rPr>
              <w:t>Jan Rene Larsen</w:t>
            </w:r>
          </w:p>
        </w:tc>
      </w:tr>
    </w:tbl>
    <w:p w:rsidR="00421151" w:rsidRPr="00F17B2E" w:rsidRDefault="00421151" w:rsidP="00F17B2E">
      <w:pPr>
        <w:rPr>
          <w:rFonts w:eastAsia="Times New Roman" w:cstheme="minorHAnsi"/>
          <w:b/>
          <w:bCs/>
          <w:lang w:val="en-GB"/>
        </w:rPr>
      </w:pPr>
    </w:p>
    <w:p w:rsidR="00530730" w:rsidRPr="00F17B2E" w:rsidRDefault="00530730" w:rsidP="00F17B2E">
      <w:pPr>
        <w:rPr>
          <w:rFonts w:eastAsia="Times New Roman" w:cstheme="minorHAnsi"/>
          <w:lang w:val="en-GB"/>
        </w:rPr>
      </w:pPr>
      <w:r w:rsidRPr="00F17B2E">
        <w:rPr>
          <w:rFonts w:eastAsia="Times New Roman" w:cstheme="minorHAnsi"/>
          <w:b/>
          <w:bCs/>
          <w:lang w:val="en-GB"/>
        </w:rPr>
        <w:t>Agenda:</w:t>
      </w:r>
    </w:p>
    <w:p w:rsidR="00BB1865" w:rsidRDefault="00BB1865" w:rsidP="00BB1865">
      <w:pPr>
        <w:pStyle w:val="ListParagraph"/>
        <w:numPr>
          <w:ilvl w:val="0"/>
          <w:numId w:val="42"/>
        </w:numPr>
        <w:spacing w:after="0" w:line="240" w:lineRule="auto"/>
        <w:ind w:left="720"/>
        <w:contextualSpacing w:val="0"/>
        <w:rPr>
          <w:lang w:val="en-GB"/>
        </w:rPr>
      </w:pPr>
      <w:r>
        <w:rPr>
          <w:lang w:val="en-GB"/>
        </w:rPr>
        <w:t>Outcome of SAON Board 13</w:t>
      </w:r>
      <w:r>
        <w:rPr>
          <w:vertAlign w:val="superscript"/>
          <w:lang w:val="en-GB"/>
        </w:rPr>
        <w:t>th</w:t>
      </w:r>
      <w:r>
        <w:rPr>
          <w:lang w:val="en-GB"/>
        </w:rPr>
        <w:t xml:space="preserve"> February</w:t>
      </w:r>
    </w:p>
    <w:p w:rsidR="00BB1865" w:rsidRDefault="00BB1865" w:rsidP="00BB1865">
      <w:pPr>
        <w:pStyle w:val="ListParagraph"/>
        <w:numPr>
          <w:ilvl w:val="1"/>
          <w:numId w:val="42"/>
        </w:numPr>
        <w:spacing w:after="0" w:line="240" w:lineRule="auto"/>
        <w:ind w:left="1440"/>
        <w:contextualSpacing w:val="0"/>
        <w:rPr>
          <w:lang w:val="en-GB"/>
        </w:rPr>
      </w:pPr>
      <w:r>
        <w:rPr>
          <w:lang w:val="en-GB"/>
        </w:rPr>
        <w:t>Tour de Table on Objective 1.1 and 1.3.</w:t>
      </w:r>
    </w:p>
    <w:p w:rsidR="00BB1865" w:rsidRDefault="00BB1865" w:rsidP="00BB1865">
      <w:pPr>
        <w:pStyle w:val="ListParagraph"/>
        <w:numPr>
          <w:ilvl w:val="1"/>
          <w:numId w:val="42"/>
        </w:numPr>
        <w:spacing w:after="0" w:line="240" w:lineRule="auto"/>
        <w:ind w:left="1440"/>
        <w:contextualSpacing w:val="0"/>
        <w:rPr>
          <w:lang w:val="en-GB"/>
        </w:rPr>
      </w:pPr>
      <w:r>
        <w:rPr>
          <w:rFonts w:cstheme="minorHAnsi"/>
          <w:bCs/>
          <w:lang w:val="en-GB"/>
        </w:rPr>
        <w:t xml:space="preserve">Road Map Task Force (RMTF) </w:t>
      </w:r>
    </w:p>
    <w:p w:rsidR="00BB1865" w:rsidRDefault="00BB1865" w:rsidP="00BB1865">
      <w:pPr>
        <w:pStyle w:val="ListParagraph"/>
        <w:numPr>
          <w:ilvl w:val="1"/>
          <w:numId w:val="42"/>
        </w:numPr>
        <w:spacing w:after="0" w:line="240" w:lineRule="auto"/>
        <w:ind w:left="1440"/>
        <w:contextualSpacing w:val="0"/>
        <w:rPr>
          <w:lang w:val="en-GB"/>
        </w:rPr>
      </w:pPr>
      <w:r>
        <w:rPr>
          <w:lang w:val="en-GB"/>
        </w:rPr>
        <w:t>Physical Board meeting during ASSW: Draft agenda</w:t>
      </w:r>
    </w:p>
    <w:p w:rsidR="00BB1865" w:rsidRDefault="00BB1865" w:rsidP="00BB1865">
      <w:pPr>
        <w:pStyle w:val="ListParagraph"/>
        <w:numPr>
          <w:ilvl w:val="0"/>
          <w:numId w:val="42"/>
        </w:numPr>
        <w:spacing w:after="0" w:line="240" w:lineRule="auto"/>
        <w:ind w:left="720"/>
        <w:contextualSpacing w:val="0"/>
        <w:rPr>
          <w:lang w:val="en-GB"/>
        </w:rPr>
      </w:pPr>
      <w:r>
        <w:rPr>
          <w:lang w:val="en-GB"/>
        </w:rPr>
        <w:t>Agenda for SAON Board meeting 13th March</w:t>
      </w:r>
    </w:p>
    <w:p w:rsidR="00BB1865" w:rsidRDefault="00BB1865" w:rsidP="00BB1865">
      <w:pPr>
        <w:pStyle w:val="ListParagraph"/>
        <w:numPr>
          <w:ilvl w:val="0"/>
          <w:numId w:val="42"/>
        </w:numPr>
        <w:spacing w:after="0" w:line="240" w:lineRule="auto"/>
        <w:ind w:left="720"/>
        <w:contextualSpacing w:val="0"/>
        <w:rPr>
          <w:lang w:val="en-GB"/>
        </w:rPr>
      </w:pPr>
      <w:r>
        <w:rPr>
          <w:lang w:val="en-GB"/>
        </w:rPr>
        <w:t>ArcticGEOSS application</w:t>
      </w:r>
    </w:p>
    <w:p w:rsidR="00BB1865" w:rsidRDefault="00BB1865" w:rsidP="00BB1865">
      <w:pPr>
        <w:pStyle w:val="ListParagraph"/>
        <w:numPr>
          <w:ilvl w:val="0"/>
          <w:numId w:val="42"/>
        </w:numPr>
        <w:spacing w:after="0" w:line="240" w:lineRule="auto"/>
        <w:ind w:left="720"/>
        <w:contextualSpacing w:val="0"/>
        <w:rPr>
          <w:lang w:val="en-GB"/>
        </w:rPr>
      </w:pPr>
      <w:r>
        <w:rPr>
          <w:lang w:val="en-GB"/>
        </w:rPr>
        <w:t xml:space="preserve">Value tree analysis workshop, </w:t>
      </w:r>
      <w:r>
        <w:rPr>
          <w:lang w:val="en-US"/>
        </w:rPr>
        <w:t>Helsinki on 28.2.-1.3</w:t>
      </w:r>
    </w:p>
    <w:p w:rsidR="00BB1865" w:rsidRDefault="00BB1865" w:rsidP="00BB1865">
      <w:pPr>
        <w:pStyle w:val="ListParagraph"/>
        <w:numPr>
          <w:ilvl w:val="0"/>
          <w:numId w:val="42"/>
        </w:numPr>
        <w:spacing w:after="0" w:line="240" w:lineRule="auto"/>
        <w:ind w:left="720"/>
        <w:contextualSpacing w:val="0"/>
        <w:rPr>
          <w:rFonts w:ascii="Calibri" w:hAnsi="Calibri"/>
          <w:lang w:val="en-GB"/>
        </w:rPr>
      </w:pPr>
      <w:r>
        <w:rPr>
          <w:lang w:val="en-GB"/>
        </w:rPr>
        <w:t xml:space="preserve">SAON reporting to SAO meeting in </w:t>
      </w:r>
      <w:proofErr w:type="spellStart"/>
      <w:r>
        <w:rPr>
          <w:lang w:val="en-GB"/>
        </w:rPr>
        <w:t>Ruka</w:t>
      </w:r>
      <w:proofErr w:type="spellEnd"/>
      <w:r>
        <w:rPr>
          <w:lang w:val="en-GB"/>
        </w:rPr>
        <w:t>, Finland, 12-14 March 2019</w:t>
      </w:r>
    </w:p>
    <w:p w:rsidR="00BB1865" w:rsidRDefault="00BB1865" w:rsidP="00BB1865">
      <w:pPr>
        <w:pStyle w:val="ListParagraph"/>
        <w:numPr>
          <w:ilvl w:val="0"/>
          <w:numId w:val="42"/>
        </w:numPr>
        <w:spacing w:after="0" w:line="240" w:lineRule="auto"/>
        <w:ind w:left="720"/>
        <w:contextualSpacing w:val="0"/>
        <w:rPr>
          <w:lang w:val="en-GB"/>
        </w:rPr>
      </w:pPr>
      <w:r>
        <w:rPr>
          <w:lang w:val="en-GB"/>
        </w:rPr>
        <w:t>SAON reporting to EC-PHORS-9 meeting Geneva, Switzerland, 27-29 March 2019</w:t>
      </w:r>
    </w:p>
    <w:p w:rsidR="00BB1865" w:rsidRDefault="00BB1865" w:rsidP="00BB1865">
      <w:pPr>
        <w:pStyle w:val="ListParagraph"/>
        <w:numPr>
          <w:ilvl w:val="0"/>
          <w:numId w:val="42"/>
        </w:numPr>
        <w:spacing w:after="0" w:line="240" w:lineRule="auto"/>
        <w:ind w:left="720"/>
        <w:contextualSpacing w:val="0"/>
        <w:rPr>
          <w:lang w:val="en-GB"/>
        </w:rPr>
      </w:pPr>
      <w:r>
        <w:rPr>
          <w:lang w:val="en-GB"/>
        </w:rPr>
        <w:t xml:space="preserve">SAON presence at  Arctic Circle China Forum, May: </w:t>
      </w:r>
      <w:hyperlink r:id="rId10" w:history="1">
        <w:r>
          <w:rPr>
            <w:rStyle w:val="Hyperlink"/>
            <w:lang w:val="en-GB"/>
          </w:rPr>
          <w:t>http://www.arcticcircle.org/forums/china/</w:t>
        </w:r>
      </w:hyperlink>
      <w:r>
        <w:rPr>
          <w:lang w:val="en-GB"/>
        </w:rPr>
        <w:t xml:space="preserve">  </w:t>
      </w:r>
    </w:p>
    <w:p w:rsidR="00BB1865" w:rsidRDefault="00BB1865" w:rsidP="00BB1865">
      <w:pPr>
        <w:pStyle w:val="ListParagraph"/>
        <w:numPr>
          <w:ilvl w:val="0"/>
          <w:numId w:val="42"/>
        </w:numPr>
        <w:spacing w:after="0" w:line="240" w:lineRule="auto"/>
        <w:ind w:left="720"/>
        <w:contextualSpacing w:val="0"/>
        <w:rPr>
          <w:lang w:val="en-GB"/>
        </w:rPr>
      </w:pPr>
      <w:r>
        <w:rPr>
          <w:lang w:val="en-GB"/>
        </w:rPr>
        <w:t xml:space="preserve">Request from AMAP on marine litter and </w:t>
      </w:r>
      <w:proofErr w:type="spellStart"/>
      <w:r>
        <w:rPr>
          <w:lang w:val="en-GB"/>
        </w:rPr>
        <w:t>microplastics</w:t>
      </w:r>
      <w:proofErr w:type="spellEnd"/>
    </w:p>
    <w:p w:rsidR="00BB1865" w:rsidRDefault="00BB1865" w:rsidP="00BB1865">
      <w:pPr>
        <w:pStyle w:val="ListParagraph"/>
        <w:numPr>
          <w:ilvl w:val="0"/>
          <w:numId w:val="42"/>
        </w:numPr>
        <w:spacing w:after="0" w:line="240" w:lineRule="auto"/>
        <w:ind w:left="720"/>
        <w:contextualSpacing w:val="0"/>
        <w:rPr>
          <w:lang w:val="en-GB"/>
        </w:rPr>
      </w:pPr>
      <w:r>
        <w:rPr>
          <w:lang w:val="en-GB"/>
        </w:rPr>
        <w:t>Next Executive meeting is 18</w:t>
      </w:r>
      <w:r>
        <w:rPr>
          <w:vertAlign w:val="superscript"/>
          <w:lang w:val="en-GB"/>
        </w:rPr>
        <w:t>th</w:t>
      </w:r>
      <w:r>
        <w:rPr>
          <w:lang w:val="en-GB"/>
        </w:rPr>
        <w:t xml:space="preserve"> March 16-17 CET / 11-12 am EST</w:t>
      </w:r>
    </w:p>
    <w:p w:rsidR="00BB1865" w:rsidRDefault="00BB1865" w:rsidP="00F17B2E">
      <w:pPr>
        <w:spacing w:after="0"/>
        <w:rPr>
          <w:rFonts w:cstheme="minorHAnsi"/>
          <w:lang w:val="en-GB"/>
        </w:rPr>
      </w:pPr>
    </w:p>
    <w:p w:rsidR="00BB1865" w:rsidRPr="00F17B2E" w:rsidRDefault="00BB1865" w:rsidP="00F17B2E">
      <w:pPr>
        <w:spacing w:after="0"/>
        <w:rPr>
          <w:rFonts w:cstheme="minorHAnsi"/>
          <w:lang w:val="en-GB"/>
        </w:rPr>
      </w:pPr>
    </w:p>
    <w:p w:rsidR="00E25CD7" w:rsidRDefault="00E25CD7">
      <w:pPr>
        <w:rPr>
          <w:rFonts w:cstheme="minorHAnsi"/>
          <w:lang w:val="en-GB"/>
        </w:rPr>
      </w:pPr>
      <w:r>
        <w:rPr>
          <w:rFonts w:cstheme="minorHAnsi"/>
          <w:lang w:val="en-GB"/>
        </w:rPr>
        <w:br w:type="page"/>
      </w:r>
    </w:p>
    <w:p w:rsidR="00640592" w:rsidRPr="00F17B2E" w:rsidRDefault="00640592" w:rsidP="00F17B2E">
      <w:pPr>
        <w:rPr>
          <w:rFonts w:eastAsia="Times New Roman" w:cstheme="minorHAnsi"/>
          <w:b/>
          <w:bCs/>
          <w:lang w:val="en-GB"/>
        </w:rPr>
      </w:pPr>
      <w:r w:rsidRPr="00F17B2E">
        <w:rPr>
          <w:rFonts w:eastAsia="Times New Roman" w:cstheme="minorHAnsi"/>
          <w:b/>
          <w:bCs/>
          <w:lang w:val="en-GB"/>
        </w:rPr>
        <w:lastRenderedPageBreak/>
        <w:t>Minutes:</w:t>
      </w:r>
    </w:p>
    <w:p w:rsidR="00640592" w:rsidRDefault="00640592" w:rsidP="00F17B2E">
      <w:pPr>
        <w:rPr>
          <w:rFonts w:cstheme="minorHAnsi"/>
          <w:u w:val="single"/>
          <w:lang w:val="en-GB"/>
        </w:rPr>
      </w:pPr>
      <w:proofErr w:type="gramStart"/>
      <w:r w:rsidRPr="00F17B2E">
        <w:rPr>
          <w:rFonts w:eastAsia="Times New Roman" w:cstheme="minorHAnsi"/>
          <w:u w:val="single"/>
          <w:lang w:val="en-US"/>
        </w:rPr>
        <w:t>Ad 1.</w:t>
      </w:r>
      <w:proofErr w:type="gramEnd"/>
      <w:r w:rsidRPr="00F17B2E">
        <w:rPr>
          <w:rFonts w:eastAsia="Times New Roman" w:cstheme="minorHAnsi"/>
          <w:u w:val="single"/>
          <w:lang w:val="en-US"/>
        </w:rPr>
        <w:t xml:space="preserve"> </w:t>
      </w:r>
      <w:r w:rsidR="00BB1865" w:rsidRPr="00BB1865">
        <w:rPr>
          <w:rFonts w:cstheme="minorHAnsi"/>
          <w:u w:val="single"/>
          <w:lang w:val="en-GB"/>
        </w:rPr>
        <w:t>Outcome of SAON Board 13th February</w:t>
      </w:r>
    </w:p>
    <w:p w:rsidR="00FD6810" w:rsidRPr="00FD6810" w:rsidRDefault="00FD6810" w:rsidP="00F17B2E">
      <w:pPr>
        <w:rPr>
          <w:rFonts w:cstheme="minorHAnsi"/>
          <w:u w:val="single"/>
          <w:lang w:val="en-GB"/>
        </w:rPr>
      </w:pPr>
      <w:r w:rsidRPr="00FD6810">
        <w:rPr>
          <w:rFonts w:cstheme="minorHAnsi"/>
          <w:u w:val="single"/>
          <w:lang w:val="en-GB"/>
        </w:rPr>
        <w:t>1a. Tour de</w:t>
      </w:r>
      <w:r>
        <w:rPr>
          <w:rFonts w:cstheme="minorHAnsi"/>
          <w:u w:val="single"/>
          <w:lang w:val="en-GB"/>
        </w:rPr>
        <w:t xml:space="preserve"> Table on Objective 1.1 and 1.3</w:t>
      </w:r>
    </w:p>
    <w:p w:rsidR="00BB1865" w:rsidRDefault="00DC6A63" w:rsidP="00F17B2E">
      <w:pPr>
        <w:rPr>
          <w:lang w:val="en-GB"/>
        </w:rPr>
      </w:pPr>
      <w:r>
        <w:rPr>
          <w:rFonts w:cstheme="minorHAnsi"/>
          <w:lang w:val="en-GB"/>
        </w:rPr>
        <w:t xml:space="preserve">Only a few Board members had prepared contributions to the </w:t>
      </w:r>
      <w:r>
        <w:rPr>
          <w:i/>
          <w:lang w:val="en-GB"/>
        </w:rPr>
        <w:t>tour de t</w:t>
      </w:r>
      <w:r w:rsidRPr="00DC6A63">
        <w:rPr>
          <w:i/>
          <w:lang w:val="en-GB"/>
        </w:rPr>
        <w:t>able on Objective</w:t>
      </w:r>
      <w:r>
        <w:rPr>
          <w:i/>
          <w:lang w:val="en-GB"/>
        </w:rPr>
        <w:t>s</w:t>
      </w:r>
      <w:r w:rsidRPr="00DC6A63">
        <w:rPr>
          <w:i/>
          <w:lang w:val="en-GB"/>
        </w:rPr>
        <w:t xml:space="preserve"> 1.1 and 1.3</w:t>
      </w:r>
      <w:r w:rsidR="00D239A6">
        <w:rPr>
          <w:lang w:val="en-GB"/>
        </w:rPr>
        <w:t>. I</w:t>
      </w:r>
      <w:r>
        <w:rPr>
          <w:lang w:val="en-GB"/>
        </w:rPr>
        <w:t xml:space="preserve">t </w:t>
      </w:r>
      <w:r w:rsidR="00D239A6">
        <w:rPr>
          <w:lang w:val="en-GB"/>
        </w:rPr>
        <w:t xml:space="preserve">was </w:t>
      </w:r>
      <w:r>
        <w:rPr>
          <w:lang w:val="en-GB"/>
        </w:rPr>
        <w:t xml:space="preserve">agreed </w:t>
      </w:r>
      <w:r w:rsidR="00D239A6">
        <w:rPr>
          <w:lang w:val="en-GB"/>
        </w:rPr>
        <w:t>that the discussions are fruitful</w:t>
      </w:r>
      <w:r w:rsidR="00A564A3">
        <w:rPr>
          <w:lang w:val="en-GB"/>
        </w:rPr>
        <w:t xml:space="preserve"> and is a useful mapping exercise. T</w:t>
      </w:r>
      <w:r>
        <w:rPr>
          <w:lang w:val="en-GB"/>
        </w:rPr>
        <w:t xml:space="preserve">his topic </w:t>
      </w:r>
      <w:r w:rsidR="00D239A6">
        <w:rPr>
          <w:lang w:val="en-GB"/>
        </w:rPr>
        <w:t xml:space="preserve">should </w:t>
      </w:r>
      <w:r>
        <w:rPr>
          <w:lang w:val="en-GB"/>
        </w:rPr>
        <w:t xml:space="preserve">also </w:t>
      </w:r>
      <w:r w:rsidR="00D239A6">
        <w:rPr>
          <w:lang w:val="en-GB"/>
        </w:rPr>
        <w:t xml:space="preserve">be </w:t>
      </w:r>
      <w:r>
        <w:rPr>
          <w:lang w:val="en-GB"/>
        </w:rPr>
        <w:t>on the agenda for the 13</w:t>
      </w:r>
      <w:r w:rsidRPr="00DC6A63">
        <w:rPr>
          <w:vertAlign w:val="superscript"/>
          <w:lang w:val="en-GB"/>
        </w:rPr>
        <w:t>th</w:t>
      </w:r>
      <w:r>
        <w:rPr>
          <w:lang w:val="en-GB"/>
        </w:rPr>
        <w:t xml:space="preserve"> March Board meeting.</w:t>
      </w:r>
    </w:p>
    <w:p w:rsidR="00A564A3" w:rsidRDefault="00A564A3" w:rsidP="00F17B2E">
      <w:pPr>
        <w:rPr>
          <w:lang w:val="en-GB"/>
        </w:rPr>
      </w:pPr>
      <w:r w:rsidRPr="009C2812">
        <w:rPr>
          <w:u w:val="single"/>
          <w:lang w:val="en-GB"/>
        </w:rPr>
        <w:t>Eva</w:t>
      </w:r>
      <w:r>
        <w:rPr>
          <w:lang w:val="en-GB"/>
        </w:rPr>
        <w:t xml:space="preserve"> expressed concern that several countries had not provided information. Among those that had, some of these did not have a national SAON organisation.  She believed that the ministers at the 2</w:t>
      </w:r>
      <w:r w:rsidRPr="00A564A3">
        <w:rPr>
          <w:vertAlign w:val="superscript"/>
          <w:lang w:val="en-GB"/>
        </w:rPr>
        <w:t>nd</w:t>
      </w:r>
      <w:r>
        <w:rPr>
          <w:lang w:val="en-GB"/>
        </w:rPr>
        <w:t xml:space="preserve"> Arctic Ministerial had given endorsement, but she was concerned about the national follow-up.</w:t>
      </w:r>
      <w:r w:rsidR="00AB184E">
        <w:rPr>
          <w:lang w:val="en-GB"/>
        </w:rPr>
        <w:t xml:space="preserve"> She also believed that the PPs should be invited to contribute to the exercise. </w:t>
      </w:r>
    </w:p>
    <w:p w:rsidR="003668D3" w:rsidRDefault="003668D3" w:rsidP="00F17B2E">
      <w:pPr>
        <w:rPr>
          <w:lang w:val="en-GB"/>
        </w:rPr>
      </w:pPr>
      <w:proofErr w:type="spellStart"/>
      <w:r w:rsidRPr="009C2812">
        <w:rPr>
          <w:u w:val="single"/>
          <w:lang w:val="en-GB"/>
        </w:rPr>
        <w:t>Mikko</w:t>
      </w:r>
      <w:proofErr w:type="spellEnd"/>
      <w:r>
        <w:rPr>
          <w:lang w:val="en-GB"/>
        </w:rPr>
        <w:t xml:space="preserve"> acknowledged the analysis and responded that this is the reason why the Strategy talks about strengthening the national structures. </w:t>
      </w:r>
    </w:p>
    <w:p w:rsidR="009C2812" w:rsidRDefault="009C2812" w:rsidP="00F17B2E">
      <w:pPr>
        <w:rPr>
          <w:lang w:val="en-GB"/>
        </w:rPr>
      </w:pPr>
      <w:r w:rsidRPr="009C2812">
        <w:rPr>
          <w:u w:val="single"/>
          <w:lang w:val="en-GB"/>
        </w:rPr>
        <w:t>Sandy</w:t>
      </w:r>
      <w:r>
        <w:rPr>
          <w:lang w:val="en-GB"/>
        </w:rPr>
        <w:t xml:space="preserve"> believed that it had been a useful exercise, and believed that it was worthwhile to hear from the countries that had not provided an input what the reason was: Did they not have time or did they not see the point in the exercise? From a CON perspective this could be a list of people that could participate in the Committee.</w:t>
      </w:r>
    </w:p>
    <w:p w:rsidR="00465B65" w:rsidRDefault="00465B65" w:rsidP="00F17B2E">
      <w:pPr>
        <w:rPr>
          <w:lang w:val="en-GB"/>
        </w:rPr>
      </w:pPr>
      <w:proofErr w:type="spellStart"/>
      <w:r w:rsidRPr="00465B65">
        <w:rPr>
          <w:u w:val="single"/>
          <w:lang w:val="en-GB"/>
        </w:rPr>
        <w:t>Thorsteinn</w:t>
      </w:r>
      <w:proofErr w:type="spellEnd"/>
      <w:r>
        <w:rPr>
          <w:lang w:val="en-GB"/>
        </w:rPr>
        <w:t xml:space="preserve"> added that the exercise should be expanded also to involve the international organisations. </w:t>
      </w:r>
    </w:p>
    <w:p w:rsidR="00AB184E" w:rsidRDefault="00AB184E" w:rsidP="00F17B2E">
      <w:pPr>
        <w:rPr>
          <w:lang w:val="en-GB"/>
        </w:rPr>
      </w:pPr>
      <w:r w:rsidRPr="00AB184E">
        <w:rPr>
          <w:u w:val="single"/>
          <w:lang w:val="en-GB"/>
        </w:rPr>
        <w:t>Peter Pulsifer</w:t>
      </w:r>
      <w:r>
        <w:rPr>
          <w:lang w:val="en-GB"/>
        </w:rPr>
        <w:t xml:space="preserve"> believed that for some countries the lack of a policy mandate prevented these from engaging into international activities like SAON. It could worthwhile exploring what different countries do require. </w:t>
      </w:r>
    </w:p>
    <w:p w:rsidR="00AB184E" w:rsidRDefault="00AB184E" w:rsidP="00F17B2E">
      <w:pPr>
        <w:rPr>
          <w:lang w:val="en-GB"/>
        </w:rPr>
      </w:pPr>
      <w:r w:rsidRPr="009C2812">
        <w:rPr>
          <w:u w:val="single"/>
          <w:lang w:val="en-GB"/>
        </w:rPr>
        <w:t>Eva</w:t>
      </w:r>
      <w:r w:rsidRPr="00AB184E">
        <w:rPr>
          <w:lang w:val="en-GB"/>
        </w:rPr>
        <w:t xml:space="preserve"> responded that</w:t>
      </w:r>
      <w:r>
        <w:rPr>
          <w:lang w:val="en-GB"/>
        </w:rPr>
        <w:t xml:space="preserve"> for the next ASM, it would be worthwhile to ask ministers to track countries’ contribution to SAON, not only with funding, but also with commitment in terms of in-kind and activities. </w:t>
      </w:r>
    </w:p>
    <w:p w:rsidR="00FD6810" w:rsidRPr="00AB184E" w:rsidRDefault="00FD6810" w:rsidP="00F17B2E">
      <w:pPr>
        <w:rPr>
          <w:lang w:val="en-GB"/>
        </w:rPr>
      </w:pPr>
      <w:r>
        <w:rPr>
          <w:lang w:val="en-GB"/>
        </w:rPr>
        <w:t>1</w:t>
      </w:r>
      <w:r w:rsidRPr="00FD6810">
        <w:rPr>
          <w:lang w:val="en-GB"/>
        </w:rPr>
        <w:t>b.</w:t>
      </w:r>
      <w:r>
        <w:rPr>
          <w:lang w:val="en-GB"/>
        </w:rPr>
        <w:t xml:space="preserve"> </w:t>
      </w:r>
      <w:r w:rsidRPr="00FD6810">
        <w:rPr>
          <w:lang w:val="en-GB"/>
        </w:rPr>
        <w:t>Road Map Task Force (RMTF)</w:t>
      </w:r>
    </w:p>
    <w:p w:rsidR="00DC6A63" w:rsidRDefault="00DC6A63" w:rsidP="00DC6A63">
      <w:pPr>
        <w:rPr>
          <w:rFonts w:cstheme="minorHAnsi"/>
          <w:bCs/>
          <w:lang w:val="en-GB"/>
        </w:rPr>
      </w:pPr>
      <w:r>
        <w:rPr>
          <w:lang w:val="en-GB"/>
        </w:rPr>
        <w:t xml:space="preserve">At the </w:t>
      </w:r>
      <w:r w:rsidR="009C2812">
        <w:rPr>
          <w:lang w:val="en-GB"/>
        </w:rPr>
        <w:t xml:space="preserve">Board </w:t>
      </w:r>
      <w:r>
        <w:rPr>
          <w:lang w:val="en-GB"/>
        </w:rPr>
        <w:t xml:space="preserve">meeting, there was </w:t>
      </w:r>
      <w:r w:rsidR="00C70AEF">
        <w:rPr>
          <w:lang w:val="en-GB"/>
        </w:rPr>
        <w:t xml:space="preserve">also </w:t>
      </w:r>
      <w:r>
        <w:rPr>
          <w:lang w:val="en-GB"/>
        </w:rPr>
        <w:t xml:space="preserve">a discussion </w:t>
      </w:r>
      <w:r w:rsidR="00C70AEF">
        <w:rPr>
          <w:lang w:val="en-GB"/>
        </w:rPr>
        <w:t xml:space="preserve">about the </w:t>
      </w:r>
      <w:r w:rsidRPr="00DC6A63">
        <w:rPr>
          <w:rFonts w:cstheme="minorHAnsi"/>
          <w:bCs/>
          <w:i/>
          <w:lang w:val="en-GB"/>
        </w:rPr>
        <w:t>Road Map Task Force</w:t>
      </w:r>
      <w:r w:rsidRPr="00DC6A63">
        <w:rPr>
          <w:rFonts w:cstheme="minorHAnsi"/>
          <w:bCs/>
          <w:lang w:val="en-GB"/>
        </w:rPr>
        <w:t xml:space="preserve"> (RMTF) </w:t>
      </w:r>
      <w:r>
        <w:rPr>
          <w:rFonts w:cstheme="minorHAnsi"/>
          <w:bCs/>
          <w:lang w:val="en-GB"/>
        </w:rPr>
        <w:t xml:space="preserve">to be established. </w:t>
      </w:r>
    </w:p>
    <w:p w:rsidR="00C70AEF" w:rsidRDefault="00C70AEF" w:rsidP="00DC6A63">
      <w:pPr>
        <w:rPr>
          <w:rFonts w:cstheme="minorHAnsi"/>
          <w:bCs/>
          <w:lang w:val="en-GB"/>
        </w:rPr>
      </w:pPr>
      <w:r w:rsidRPr="00C70AEF">
        <w:rPr>
          <w:rFonts w:cstheme="minorHAnsi"/>
          <w:bCs/>
          <w:u w:val="single"/>
          <w:lang w:val="en-GB"/>
        </w:rPr>
        <w:t>Sandy</w:t>
      </w:r>
      <w:r>
        <w:rPr>
          <w:rFonts w:cstheme="minorHAnsi"/>
          <w:bCs/>
          <w:lang w:val="en-GB"/>
        </w:rPr>
        <w:t xml:space="preserve"> believed that a chair for the task force should be appointed</w:t>
      </w:r>
      <w:r w:rsidR="008B599D">
        <w:rPr>
          <w:rFonts w:cstheme="minorHAnsi"/>
          <w:bCs/>
          <w:lang w:val="en-GB"/>
        </w:rPr>
        <w:t xml:space="preserve"> and that a time frame for the work should be defined.</w:t>
      </w:r>
    </w:p>
    <w:p w:rsidR="008B599D" w:rsidRDefault="008B599D" w:rsidP="00DC6A63">
      <w:pPr>
        <w:rPr>
          <w:rFonts w:cstheme="minorHAnsi"/>
          <w:bCs/>
          <w:lang w:val="en-GB"/>
        </w:rPr>
      </w:pPr>
      <w:r>
        <w:rPr>
          <w:rFonts w:cstheme="minorHAnsi"/>
          <w:bCs/>
          <w:lang w:val="en-GB"/>
        </w:rPr>
        <w:t xml:space="preserve">It was decided to re-convene the </w:t>
      </w:r>
      <w:r w:rsidRPr="00440D5F">
        <w:rPr>
          <w:rFonts w:cstheme="minorHAnsi"/>
          <w:bCs/>
          <w:i/>
          <w:lang w:val="en-GB"/>
        </w:rPr>
        <w:t>G3 Task Force</w:t>
      </w:r>
      <w:r>
        <w:rPr>
          <w:rFonts w:cstheme="minorHAnsi"/>
          <w:bCs/>
          <w:lang w:val="en-GB"/>
        </w:rPr>
        <w:t xml:space="preserve">, asking them to appoint a leader, define timelines for the work and draft an invitation. </w:t>
      </w:r>
    </w:p>
    <w:p w:rsidR="008B599D" w:rsidRDefault="008B599D" w:rsidP="00DC6A63">
      <w:pPr>
        <w:rPr>
          <w:rFonts w:cstheme="minorHAnsi"/>
          <w:bCs/>
          <w:lang w:val="en-GB"/>
        </w:rPr>
      </w:pPr>
      <w:r>
        <w:rPr>
          <w:rFonts w:cstheme="minorHAnsi"/>
          <w:bCs/>
          <w:lang w:val="en-GB"/>
        </w:rPr>
        <w:t>The composition of the task force was discussed. Candidate members</w:t>
      </w:r>
      <w:r w:rsidR="00440D5F">
        <w:rPr>
          <w:rFonts w:cstheme="minorHAnsi"/>
          <w:bCs/>
          <w:lang w:val="en-GB"/>
        </w:rPr>
        <w:t xml:space="preserve"> are the existing </w:t>
      </w:r>
      <w:r w:rsidR="00440D5F" w:rsidRPr="00440D5F">
        <w:rPr>
          <w:rFonts w:cstheme="minorHAnsi"/>
          <w:bCs/>
          <w:i/>
          <w:lang w:val="en-GB"/>
        </w:rPr>
        <w:t>G3 Task Force</w:t>
      </w:r>
      <w:r w:rsidR="00440D5F">
        <w:rPr>
          <w:rFonts w:cstheme="minorHAnsi"/>
          <w:bCs/>
          <w:lang w:val="en-GB"/>
        </w:rPr>
        <w:t xml:space="preserve"> members and representatives from the Committees, from the AOS WG2, from international initiatives and organisations like INTERACT, INTAROS, EU-</w:t>
      </w:r>
      <w:proofErr w:type="spellStart"/>
      <w:r w:rsidR="00440D5F">
        <w:rPr>
          <w:rFonts w:cstheme="minorHAnsi"/>
          <w:bCs/>
          <w:lang w:val="en-GB"/>
        </w:rPr>
        <w:t>PolarNet</w:t>
      </w:r>
      <w:proofErr w:type="spellEnd"/>
      <w:r w:rsidR="00440D5F">
        <w:rPr>
          <w:rFonts w:cstheme="minorHAnsi"/>
          <w:bCs/>
          <w:lang w:val="en-GB"/>
        </w:rPr>
        <w:t xml:space="preserve">, WMO, and from the funding agencies. Asking Board members to appoint new members of the task force was also considered. </w:t>
      </w:r>
    </w:p>
    <w:p w:rsidR="00FD6810" w:rsidRPr="00FD6810" w:rsidRDefault="00FD6810" w:rsidP="00DC6A63">
      <w:pPr>
        <w:rPr>
          <w:rFonts w:cstheme="minorHAnsi"/>
          <w:bCs/>
          <w:u w:val="single"/>
          <w:lang w:val="en-GB"/>
        </w:rPr>
      </w:pPr>
      <w:r w:rsidRPr="00FD6810">
        <w:rPr>
          <w:rFonts w:cstheme="minorHAnsi"/>
          <w:bCs/>
          <w:u w:val="single"/>
          <w:lang w:val="en-GB"/>
        </w:rPr>
        <w:t>1c. Physical Board meeting during ASSW: Draft agenda</w:t>
      </w:r>
    </w:p>
    <w:p w:rsidR="00DC6A63" w:rsidRDefault="006B295B" w:rsidP="006B295B">
      <w:pPr>
        <w:spacing w:line="240" w:lineRule="auto"/>
        <w:rPr>
          <w:lang w:val="en-GB"/>
        </w:rPr>
      </w:pPr>
      <w:r>
        <w:rPr>
          <w:lang w:val="en-GB"/>
        </w:rPr>
        <w:lastRenderedPageBreak/>
        <w:t>The d</w:t>
      </w:r>
      <w:r w:rsidRPr="00DC6A63">
        <w:rPr>
          <w:lang w:val="en-GB"/>
        </w:rPr>
        <w:t xml:space="preserve">raft agenda </w:t>
      </w:r>
      <w:r>
        <w:rPr>
          <w:lang w:val="en-GB"/>
        </w:rPr>
        <w:t>for the p</w:t>
      </w:r>
      <w:r w:rsidR="00DC6A63" w:rsidRPr="00DC6A63">
        <w:rPr>
          <w:lang w:val="en-GB"/>
        </w:rPr>
        <w:t>hys</w:t>
      </w:r>
      <w:r>
        <w:rPr>
          <w:lang w:val="en-GB"/>
        </w:rPr>
        <w:t>ical Board meeting during ASSW was discussed.</w:t>
      </w:r>
    </w:p>
    <w:p w:rsidR="006B295B" w:rsidRDefault="006B295B" w:rsidP="009117ED">
      <w:pPr>
        <w:spacing w:after="0"/>
        <w:rPr>
          <w:lang w:val="en-GB"/>
        </w:rPr>
      </w:pPr>
      <w:proofErr w:type="spellStart"/>
      <w:r w:rsidRPr="006B295B">
        <w:rPr>
          <w:u w:val="single"/>
          <w:lang w:val="en-GB"/>
        </w:rPr>
        <w:t>Thorsteinn</w:t>
      </w:r>
      <w:proofErr w:type="spellEnd"/>
      <w:r>
        <w:rPr>
          <w:lang w:val="en-GB"/>
        </w:rPr>
        <w:t xml:space="preserve"> believed </w:t>
      </w:r>
      <w:r w:rsidRPr="009117ED">
        <w:rPr>
          <w:rFonts w:cstheme="minorHAnsi"/>
          <w:bCs/>
          <w:lang w:val="en-GB"/>
        </w:rPr>
        <w:t xml:space="preserve">that the Board meeting should have focus on the follow up from the </w:t>
      </w:r>
      <w:r w:rsidR="009117ED">
        <w:rPr>
          <w:rFonts w:cstheme="minorHAnsi"/>
          <w:bCs/>
          <w:lang w:val="en-GB"/>
        </w:rPr>
        <w:t>2</w:t>
      </w:r>
      <w:r w:rsidR="009117ED" w:rsidRPr="009117ED">
        <w:rPr>
          <w:rFonts w:cstheme="minorHAnsi"/>
          <w:bCs/>
          <w:vertAlign w:val="superscript"/>
          <w:lang w:val="en-GB"/>
        </w:rPr>
        <w:t>nd</w:t>
      </w:r>
      <w:r w:rsidR="009117ED">
        <w:rPr>
          <w:rFonts w:cstheme="minorHAnsi"/>
          <w:bCs/>
          <w:lang w:val="en-GB"/>
        </w:rPr>
        <w:t xml:space="preserve"> </w:t>
      </w:r>
      <w:r w:rsidRPr="009117ED">
        <w:rPr>
          <w:rFonts w:cstheme="minorHAnsi"/>
          <w:bCs/>
          <w:lang w:val="en-GB"/>
        </w:rPr>
        <w:t>Arctic Science Ministerial</w:t>
      </w:r>
      <w:r w:rsidR="009117ED" w:rsidRPr="009117ED">
        <w:rPr>
          <w:rFonts w:cstheme="minorHAnsi"/>
          <w:bCs/>
          <w:lang w:val="en-GB"/>
        </w:rPr>
        <w:t>. He noted the presentations that</w:t>
      </w:r>
      <w:r w:rsidR="009117ED">
        <w:rPr>
          <w:lang w:val="en-GB"/>
        </w:rPr>
        <w:t xml:space="preserve"> Hajo Eicken and Peter Pulsifer had made to the ASM2 </w:t>
      </w:r>
      <w:r w:rsidR="00D27117">
        <w:rPr>
          <w:lang w:val="en-GB"/>
        </w:rPr>
        <w:t xml:space="preserve">follow-up teleconferences that had been held. He also wanted this to be part of the preparations for ASM3. He also believed that it would be worthwhile revisiting the contributions from the different nations to the budget of the SAON Secretariat. </w:t>
      </w:r>
      <w:r w:rsidR="00962633">
        <w:rPr>
          <w:lang w:val="en-GB"/>
        </w:rPr>
        <w:t xml:space="preserve">He </w:t>
      </w:r>
      <w:r w:rsidR="00421554">
        <w:rPr>
          <w:lang w:val="en-GB"/>
        </w:rPr>
        <w:t xml:space="preserve">saw the need for </w:t>
      </w:r>
      <w:r w:rsidR="00962633">
        <w:rPr>
          <w:lang w:val="en-GB"/>
        </w:rPr>
        <w:t xml:space="preserve">a discussion of the </w:t>
      </w:r>
      <w:r w:rsidR="00421554">
        <w:rPr>
          <w:lang w:val="en-GB"/>
        </w:rPr>
        <w:t>up</w:t>
      </w:r>
      <w:r w:rsidR="00962633">
        <w:rPr>
          <w:lang w:val="en-GB"/>
        </w:rPr>
        <w:t>coming</w:t>
      </w:r>
      <w:r w:rsidR="00421554">
        <w:rPr>
          <w:lang w:val="en-GB"/>
        </w:rPr>
        <w:t xml:space="preserve"> </w:t>
      </w:r>
      <w:r w:rsidR="00962633">
        <w:rPr>
          <w:lang w:val="en-GB"/>
        </w:rPr>
        <w:t xml:space="preserve">SAON-related funding opportunities coming out of H2020 and NSF. </w:t>
      </w:r>
      <w:r w:rsidR="00421554">
        <w:rPr>
          <w:lang w:val="en-GB"/>
        </w:rPr>
        <w:t>He finally wanted to make sure that information from Russia could be made available at the meeting</w:t>
      </w:r>
      <w:r w:rsidR="00906C86">
        <w:rPr>
          <w:lang w:val="en-GB"/>
        </w:rPr>
        <w:t xml:space="preserve">; </w:t>
      </w:r>
      <w:r w:rsidR="00CE4D65">
        <w:rPr>
          <w:lang w:val="en-GB"/>
        </w:rPr>
        <w:t>Russia</w:t>
      </w:r>
      <w:r w:rsidR="00906C86">
        <w:rPr>
          <w:lang w:val="en-GB"/>
        </w:rPr>
        <w:t xml:space="preserve"> should be invited to make a presentation at the meeting on their Arctic observing system. </w:t>
      </w:r>
    </w:p>
    <w:p w:rsidR="00906C86" w:rsidRPr="00DC6A63" w:rsidRDefault="00906C86" w:rsidP="009117ED">
      <w:pPr>
        <w:spacing w:after="0"/>
        <w:rPr>
          <w:lang w:val="en-GB"/>
        </w:rPr>
      </w:pPr>
    </w:p>
    <w:p w:rsidR="00DC6A63" w:rsidRPr="00906C86" w:rsidRDefault="00906C86" w:rsidP="00DC6A63">
      <w:pPr>
        <w:rPr>
          <w:u w:val="single"/>
          <w:lang w:val="en-GB"/>
        </w:rPr>
      </w:pPr>
      <w:r w:rsidRPr="00906C86">
        <w:rPr>
          <w:u w:val="single"/>
          <w:lang w:val="en-GB"/>
        </w:rPr>
        <w:t>3. ArcticGEOSS application</w:t>
      </w:r>
    </w:p>
    <w:p w:rsidR="00906C86" w:rsidRDefault="00CE4D65" w:rsidP="00DC6A63">
      <w:pPr>
        <w:rPr>
          <w:lang w:val="en-GB"/>
        </w:rPr>
      </w:pPr>
      <w:r>
        <w:rPr>
          <w:lang w:val="en-GB"/>
        </w:rPr>
        <w:t>A draft application had been submitted to the Board meeting 13</w:t>
      </w:r>
      <w:r w:rsidRPr="00CE4D65">
        <w:rPr>
          <w:vertAlign w:val="superscript"/>
          <w:lang w:val="en-GB"/>
        </w:rPr>
        <w:t>th</w:t>
      </w:r>
      <w:r>
        <w:rPr>
          <w:lang w:val="en-GB"/>
        </w:rPr>
        <w:t xml:space="preserve"> February. An accompanying table contains details about person names and deliverables. The names of the chairmanship of the Board and the Committees had tentatively been added to the table. </w:t>
      </w:r>
    </w:p>
    <w:p w:rsidR="00B95A81" w:rsidRDefault="00B95A81" w:rsidP="00DC6A63">
      <w:pPr>
        <w:rPr>
          <w:lang w:val="en-GB"/>
        </w:rPr>
      </w:pPr>
      <w:r w:rsidRPr="00B95A81">
        <w:rPr>
          <w:u w:val="single"/>
          <w:lang w:val="en-GB"/>
        </w:rPr>
        <w:t>Peter</w:t>
      </w:r>
      <w:r w:rsidRPr="00B95A81">
        <w:rPr>
          <w:lang w:val="en-GB"/>
        </w:rPr>
        <w:t xml:space="preserve"> </w:t>
      </w:r>
      <w:r>
        <w:rPr>
          <w:lang w:val="en-GB"/>
        </w:rPr>
        <w:t xml:space="preserve">asked for the deliverables how to indicate the </w:t>
      </w:r>
      <w:r>
        <w:rPr>
          <w:i/>
          <w:lang w:val="en-GB"/>
        </w:rPr>
        <w:t>chain</w:t>
      </w:r>
      <w:r>
        <w:rPr>
          <w:lang w:val="en-GB"/>
        </w:rPr>
        <w:t xml:space="preserve"> that is created to get to the deliverables. As an example, there are a number of ADC deliverables, but ultimately ADC is doing part of that work, but the work is also done by other organisations. In the case for instance of the upcoming Polar Data Forum, FMI is going to host it and some EU groups are helping to organise it locally; how to ensure that there is visibility for these contributions? It would not only be about recognition, but also about responsibility. </w:t>
      </w:r>
    </w:p>
    <w:p w:rsidR="004A32B4" w:rsidRDefault="00B95A81" w:rsidP="00DC6A63">
      <w:pPr>
        <w:rPr>
          <w:lang w:val="en-GB"/>
        </w:rPr>
      </w:pPr>
      <w:proofErr w:type="spellStart"/>
      <w:r w:rsidRPr="00B95A81">
        <w:rPr>
          <w:u w:val="single"/>
          <w:lang w:val="en-GB"/>
        </w:rPr>
        <w:t>Mikko</w:t>
      </w:r>
      <w:proofErr w:type="spellEnd"/>
      <w:r>
        <w:rPr>
          <w:lang w:val="en-GB"/>
        </w:rPr>
        <w:t xml:space="preserve"> responded </w:t>
      </w:r>
      <w:r w:rsidR="004A32B4">
        <w:rPr>
          <w:lang w:val="en-GB"/>
        </w:rPr>
        <w:t>this would be the solution – in the note part explain that this is coordinating a set of contributions. A deliverable could also be a proposal for funding.</w:t>
      </w:r>
    </w:p>
    <w:p w:rsidR="00B95A81" w:rsidRDefault="004A32B4" w:rsidP="00DC6A63">
      <w:pPr>
        <w:rPr>
          <w:lang w:val="en-GB"/>
        </w:rPr>
      </w:pPr>
      <w:r w:rsidRPr="004A32B4">
        <w:rPr>
          <w:u w:val="single"/>
          <w:lang w:val="en-GB"/>
        </w:rPr>
        <w:t>Peter</w:t>
      </w:r>
      <w:r>
        <w:rPr>
          <w:lang w:val="en-GB"/>
        </w:rPr>
        <w:t xml:space="preserve"> agreed and mentioned the Polar Data Planning Summit that was explicitly funded to contribute to SAON. Filling in the table could identify opportunities to get more direct funding. </w:t>
      </w:r>
      <w:r w:rsidR="00B95A81">
        <w:rPr>
          <w:lang w:val="en-GB"/>
        </w:rPr>
        <w:t xml:space="preserve"> </w:t>
      </w:r>
      <w:r w:rsidR="005C61D3">
        <w:rPr>
          <w:lang w:val="en-GB"/>
        </w:rPr>
        <w:t>He asked about the ADC activities listed as contributions to GEOCRI.</w:t>
      </w:r>
    </w:p>
    <w:p w:rsidR="005C61D3" w:rsidRDefault="005C61D3" w:rsidP="00DC6A63">
      <w:pPr>
        <w:rPr>
          <w:lang w:val="en-GB"/>
        </w:rPr>
      </w:pPr>
      <w:r w:rsidRPr="005C61D3">
        <w:rPr>
          <w:u w:val="single"/>
          <w:lang w:val="en-GB"/>
        </w:rPr>
        <w:t>Jan</w:t>
      </w:r>
      <w:r>
        <w:rPr>
          <w:lang w:val="en-GB"/>
        </w:rPr>
        <w:t xml:space="preserve"> responded to the latter that the existing contributions to the GEOCRI work programme (2017-19) are listed in word document that is the main body of the application.</w:t>
      </w:r>
    </w:p>
    <w:p w:rsidR="00B6668E" w:rsidRDefault="00B6668E" w:rsidP="00DC6A63">
      <w:pPr>
        <w:rPr>
          <w:lang w:val="en-GB"/>
        </w:rPr>
      </w:pPr>
      <w:r w:rsidRPr="00B6668E">
        <w:rPr>
          <w:u w:val="single"/>
          <w:lang w:val="en-GB"/>
        </w:rPr>
        <w:t>Peter</w:t>
      </w:r>
      <w:r>
        <w:rPr>
          <w:lang w:val="en-GB"/>
        </w:rPr>
        <w:t xml:space="preserve"> </w:t>
      </w:r>
      <w:r w:rsidR="00FD6810">
        <w:rPr>
          <w:lang w:val="en-GB"/>
        </w:rPr>
        <w:t>acknowledged</w:t>
      </w:r>
      <w:r>
        <w:rPr>
          <w:lang w:val="en-GB"/>
        </w:rPr>
        <w:t xml:space="preserve"> this and believed that the more technical and implementation oriented activities would be in ArcticGEOSS while the more community building oriented activities might be more</w:t>
      </w:r>
      <w:r w:rsidR="00FD6810">
        <w:rPr>
          <w:lang w:val="en-GB"/>
        </w:rPr>
        <w:t xml:space="preserve"> in</w:t>
      </w:r>
      <w:r>
        <w:rPr>
          <w:lang w:val="en-GB"/>
        </w:rPr>
        <w:t xml:space="preserve"> GEOCRI. </w:t>
      </w:r>
    </w:p>
    <w:p w:rsidR="004A32B4" w:rsidRDefault="004A32B4" w:rsidP="00B6668E">
      <w:pPr>
        <w:spacing w:after="0"/>
        <w:rPr>
          <w:lang w:val="en-GB"/>
        </w:rPr>
      </w:pPr>
      <w:r>
        <w:rPr>
          <w:lang w:val="en-GB"/>
        </w:rPr>
        <w:t xml:space="preserve">It was agreed that Peter and </w:t>
      </w:r>
      <w:proofErr w:type="spellStart"/>
      <w:r>
        <w:rPr>
          <w:lang w:val="en-GB"/>
        </w:rPr>
        <w:t>Mikko</w:t>
      </w:r>
      <w:proofErr w:type="spellEnd"/>
      <w:r>
        <w:rPr>
          <w:lang w:val="en-GB"/>
        </w:rPr>
        <w:t xml:space="preserve"> would provide input to the table to Jan, who would compile the information and submit it to the GEO Secretariat.</w:t>
      </w:r>
    </w:p>
    <w:p w:rsidR="00B6668E" w:rsidRDefault="00B6668E" w:rsidP="00B6668E">
      <w:pPr>
        <w:spacing w:after="0"/>
        <w:rPr>
          <w:lang w:val="en-GB"/>
        </w:rPr>
      </w:pPr>
    </w:p>
    <w:p w:rsidR="00B6668E" w:rsidRPr="00B6668E" w:rsidRDefault="00B6668E" w:rsidP="00DC6A63">
      <w:pPr>
        <w:rPr>
          <w:u w:val="single"/>
          <w:lang w:val="en-GB"/>
        </w:rPr>
      </w:pPr>
      <w:r w:rsidRPr="00B6668E">
        <w:rPr>
          <w:u w:val="single"/>
          <w:lang w:val="en-GB"/>
        </w:rPr>
        <w:t>4. Value tree analysis workshop</w:t>
      </w:r>
    </w:p>
    <w:p w:rsidR="00B6668E" w:rsidRDefault="00FD6810" w:rsidP="000B44E1">
      <w:pPr>
        <w:spacing w:after="0"/>
        <w:rPr>
          <w:lang w:val="en-US"/>
        </w:rPr>
      </w:pPr>
      <w:r>
        <w:rPr>
          <w:lang w:val="en-GB"/>
        </w:rPr>
        <w:t>The workshop would</w:t>
      </w:r>
      <w:r w:rsidR="00B6668E">
        <w:rPr>
          <w:lang w:val="en-GB"/>
        </w:rPr>
        <w:t xml:space="preserve"> be held in </w:t>
      </w:r>
      <w:r w:rsidR="00B6668E">
        <w:rPr>
          <w:lang w:val="en-US"/>
        </w:rPr>
        <w:t>Helsinki on 28</w:t>
      </w:r>
      <w:r w:rsidR="00B6668E" w:rsidRPr="00B6668E">
        <w:rPr>
          <w:vertAlign w:val="superscript"/>
          <w:lang w:val="en-US"/>
        </w:rPr>
        <w:t>th</w:t>
      </w:r>
      <w:r w:rsidR="00B6668E">
        <w:rPr>
          <w:lang w:val="en-US"/>
        </w:rPr>
        <w:t xml:space="preserve"> February - 1 March</w:t>
      </w:r>
      <w:r w:rsidR="00A86C59">
        <w:rPr>
          <w:lang w:val="en-US"/>
        </w:rPr>
        <w:t xml:space="preserve">. The outcome will be a full value tree to present, which will capture how physical atmosphere and ocean variables can contribute to the value tree. An important </w:t>
      </w:r>
      <w:r>
        <w:rPr>
          <w:lang w:val="en-US"/>
        </w:rPr>
        <w:t xml:space="preserve">aspect </w:t>
      </w:r>
      <w:r w:rsidR="00A86C59">
        <w:rPr>
          <w:lang w:val="en-US"/>
        </w:rPr>
        <w:t xml:space="preserve">will be to distribute the different value amounts; this will be costs incurred at the different starting points in the tree. The report is planned to be available in April. </w:t>
      </w:r>
    </w:p>
    <w:p w:rsidR="000B44E1" w:rsidRDefault="000B44E1" w:rsidP="000B44E1">
      <w:pPr>
        <w:spacing w:after="0"/>
        <w:rPr>
          <w:lang w:val="en-US"/>
        </w:rPr>
      </w:pPr>
    </w:p>
    <w:p w:rsidR="00A86C59" w:rsidRPr="000B44E1" w:rsidRDefault="00A86C59" w:rsidP="00DC6A63">
      <w:pPr>
        <w:rPr>
          <w:u w:val="single"/>
          <w:lang w:val="en-US"/>
        </w:rPr>
      </w:pPr>
      <w:r w:rsidRPr="000B44E1">
        <w:rPr>
          <w:u w:val="single"/>
          <w:lang w:val="en-US"/>
        </w:rPr>
        <w:lastRenderedPageBreak/>
        <w:t>5.</w:t>
      </w:r>
      <w:r w:rsidR="000B44E1" w:rsidRPr="000B44E1">
        <w:rPr>
          <w:u w:val="single"/>
          <w:lang w:val="en-US"/>
        </w:rPr>
        <w:t xml:space="preserve"> </w:t>
      </w:r>
      <w:r w:rsidRPr="000B44E1">
        <w:rPr>
          <w:u w:val="single"/>
          <w:lang w:val="en-US"/>
        </w:rPr>
        <w:t>SAON reporting to SAO meeting</w:t>
      </w:r>
    </w:p>
    <w:p w:rsidR="00DC6A63" w:rsidRDefault="000B44E1" w:rsidP="00F17B2E">
      <w:pPr>
        <w:rPr>
          <w:lang w:val="en-US"/>
        </w:rPr>
      </w:pPr>
      <w:proofErr w:type="spellStart"/>
      <w:r>
        <w:rPr>
          <w:lang w:val="en-US"/>
        </w:rPr>
        <w:t>Thorsteinn</w:t>
      </w:r>
      <w:proofErr w:type="spellEnd"/>
      <w:r>
        <w:rPr>
          <w:lang w:val="en-US"/>
        </w:rPr>
        <w:t xml:space="preserve"> will attend the </w:t>
      </w:r>
      <w:r w:rsidRPr="000B44E1">
        <w:rPr>
          <w:lang w:val="en-US"/>
        </w:rPr>
        <w:t xml:space="preserve">SAO meeting in </w:t>
      </w:r>
      <w:proofErr w:type="spellStart"/>
      <w:r w:rsidRPr="000B44E1">
        <w:rPr>
          <w:lang w:val="en-US"/>
        </w:rPr>
        <w:t>Ruka</w:t>
      </w:r>
      <w:proofErr w:type="spellEnd"/>
      <w:r w:rsidRPr="000B44E1">
        <w:rPr>
          <w:lang w:val="en-US"/>
        </w:rPr>
        <w:t>, Finland, 12-14 March 2019</w:t>
      </w:r>
      <w:r>
        <w:rPr>
          <w:lang w:val="en-US"/>
        </w:rPr>
        <w:t xml:space="preserve"> on behalf of SAON. The presentation will make reference to SAON’s Goal 1 and 2. It will present the </w:t>
      </w:r>
      <w:r>
        <w:rPr>
          <w:i/>
          <w:lang w:val="en-US"/>
        </w:rPr>
        <w:t>Roadmap</w:t>
      </w:r>
      <w:r>
        <w:rPr>
          <w:lang w:val="en-US"/>
        </w:rPr>
        <w:t xml:space="preserve"> and the </w:t>
      </w:r>
      <w:r>
        <w:rPr>
          <w:i/>
          <w:lang w:val="en-US"/>
        </w:rPr>
        <w:t>value tree</w:t>
      </w:r>
      <w:r>
        <w:rPr>
          <w:lang w:val="en-US"/>
        </w:rPr>
        <w:t xml:space="preserve"> discussion and the workshops that ADC has been engaged in. </w:t>
      </w:r>
    </w:p>
    <w:p w:rsidR="000B44E1" w:rsidRPr="000B44E1" w:rsidRDefault="000B44E1" w:rsidP="00F17B2E">
      <w:pPr>
        <w:rPr>
          <w:rFonts w:eastAsia="Times New Roman" w:cstheme="minorHAnsi"/>
          <w:u w:val="single"/>
          <w:lang w:val="en-GB"/>
        </w:rPr>
      </w:pPr>
      <w:r w:rsidRPr="000B44E1">
        <w:rPr>
          <w:rFonts w:eastAsia="Times New Roman" w:cstheme="minorHAnsi"/>
          <w:u w:val="single"/>
          <w:lang w:val="en-GB"/>
        </w:rPr>
        <w:t>6. SAON reporting to EC-PHORS-9</w:t>
      </w:r>
    </w:p>
    <w:p w:rsidR="000B44E1" w:rsidRDefault="000533A4" w:rsidP="00F17B2E">
      <w:pPr>
        <w:rPr>
          <w:rFonts w:eastAsia="Times New Roman" w:cstheme="minorHAnsi"/>
          <w:lang w:val="en-GB"/>
        </w:rPr>
      </w:pPr>
      <w:r>
        <w:rPr>
          <w:rFonts w:eastAsia="Times New Roman" w:cstheme="minorHAnsi"/>
          <w:lang w:val="en-GB"/>
        </w:rPr>
        <w:t xml:space="preserve">AMAP and </w:t>
      </w:r>
      <w:r w:rsidR="000B44E1" w:rsidRPr="000B44E1">
        <w:rPr>
          <w:rFonts w:eastAsia="Times New Roman" w:cstheme="minorHAnsi"/>
          <w:lang w:val="en-GB"/>
        </w:rPr>
        <w:t xml:space="preserve">SAON </w:t>
      </w:r>
      <w:r>
        <w:rPr>
          <w:rFonts w:eastAsia="Times New Roman" w:cstheme="minorHAnsi"/>
          <w:lang w:val="en-GB"/>
        </w:rPr>
        <w:t xml:space="preserve">have been invited to </w:t>
      </w:r>
      <w:r w:rsidR="000B44E1" w:rsidRPr="000B44E1">
        <w:rPr>
          <w:rFonts w:eastAsia="Times New Roman" w:cstheme="minorHAnsi"/>
          <w:lang w:val="en-GB"/>
        </w:rPr>
        <w:t>report</w:t>
      </w:r>
      <w:r>
        <w:rPr>
          <w:rFonts w:eastAsia="Times New Roman" w:cstheme="minorHAnsi"/>
          <w:lang w:val="en-GB"/>
        </w:rPr>
        <w:t xml:space="preserve"> </w:t>
      </w:r>
      <w:r w:rsidR="000B44E1" w:rsidRPr="000B44E1">
        <w:rPr>
          <w:rFonts w:eastAsia="Times New Roman" w:cstheme="minorHAnsi"/>
          <w:lang w:val="en-GB"/>
        </w:rPr>
        <w:t xml:space="preserve">to </w:t>
      </w:r>
      <w:r>
        <w:rPr>
          <w:rFonts w:eastAsia="Times New Roman" w:cstheme="minorHAnsi"/>
          <w:lang w:val="en-GB"/>
        </w:rPr>
        <w:t xml:space="preserve">the WMO </w:t>
      </w:r>
      <w:r w:rsidR="000B44E1" w:rsidRPr="000B44E1">
        <w:rPr>
          <w:rFonts w:eastAsia="Times New Roman" w:cstheme="minorHAnsi"/>
          <w:lang w:val="en-GB"/>
        </w:rPr>
        <w:t xml:space="preserve">EC-PHORS-9 meeting </w:t>
      </w:r>
      <w:r>
        <w:rPr>
          <w:rFonts w:eastAsia="Times New Roman" w:cstheme="minorHAnsi"/>
          <w:lang w:val="en-GB"/>
        </w:rPr>
        <w:t xml:space="preserve">in </w:t>
      </w:r>
      <w:r w:rsidR="000B44E1" w:rsidRPr="000B44E1">
        <w:rPr>
          <w:rFonts w:eastAsia="Times New Roman" w:cstheme="minorHAnsi"/>
          <w:lang w:val="en-GB"/>
        </w:rPr>
        <w:t>Geneva, Switzerland, 27-29 March 2019</w:t>
      </w:r>
      <w:r>
        <w:rPr>
          <w:rFonts w:eastAsia="Times New Roman" w:cstheme="minorHAnsi"/>
          <w:lang w:val="en-GB"/>
        </w:rPr>
        <w:t xml:space="preserve">. </w:t>
      </w:r>
    </w:p>
    <w:p w:rsidR="000533A4" w:rsidRDefault="000533A4" w:rsidP="000B2CA8">
      <w:pPr>
        <w:spacing w:after="0"/>
        <w:rPr>
          <w:rFonts w:eastAsia="Times New Roman" w:cstheme="minorHAnsi"/>
          <w:lang w:val="en-GB"/>
        </w:rPr>
      </w:pPr>
      <w:proofErr w:type="spellStart"/>
      <w:r w:rsidRPr="000B2CA8">
        <w:rPr>
          <w:rFonts w:eastAsia="Times New Roman" w:cstheme="minorHAnsi"/>
          <w:u w:val="single"/>
          <w:lang w:val="en-GB"/>
        </w:rPr>
        <w:t>Mikko</w:t>
      </w:r>
      <w:proofErr w:type="spellEnd"/>
      <w:r>
        <w:rPr>
          <w:rFonts w:eastAsia="Times New Roman" w:cstheme="minorHAnsi"/>
          <w:lang w:val="en-GB"/>
        </w:rPr>
        <w:t xml:space="preserve"> believed that ArcticGEOSS should be mentioned in the report with emphasis on the potential future delivery of data or information. </w:t>
      </w:r>
    </w:p>
    <w:p w:rsidR="000B2CA8" w:rsidRDefault="000B2CA8" w:rsidP="000B2CA8">
      <w:pPr>
        <w:spacing w:after="0"/>
        <w:rPr>
          <w:rFonts w:eastAsia="Times New Roman" w:cstheme="minorHAnsi"/>
          <w:lang w:val="en-GB"/>
        </w:rPr>
      </w:pPr>
    </w:p>
    <w:p w:rsidR="000B2CA8" w:rsidRDefault="000B2CA8" w:rsidP="00F17B2E">
      <w:pPr>
        <w:rPr>
          <w:rFonts w:eastAsia="Times New Roman" w:cstheme="minorHAnsi"/>
          <w:u w:val="single"/>
          <w:lang w:val="en-GB"/>
        </w:rPr>
      </w:pPr>
      <w:r w:rsidRPr="000B2CA8">
        <w:rPr>
          <w:rFonts w:eastAsia="Times New Roman" w:cstheme="minorHAnsi"/>
          <w:u w:val="single"/>
          <w:lang w:val="en-GB"/>
        </w:rPr>
        <w:t>7. SAON presence at Arctic Circle China Forum</w:t>
      </w:r>
    </w:p>
    <w:p w:rsidR="000B2CA8" w:rsidRDefault="000B2CA8" w:rsidP="00F17B2E">
      <w:pPr>
        <w:rPr>
          <w:rFonts w:eastAsia="Times New Roman" w:cstheme="minorHAnsi"/>
          <w:lang w:val="en-GB"/>
        </w:rPr>
      </w:pPr>
      <w:proofErr w:type="spellStart"/>
      <w:r w:rsidRPr="000B2CA8">
        <w:rPr>
          <w:rFonts w:eastAsia="Times New Roman" w:cstheme="minorHAnsi"/>
          <w:u w:val="single"/>
          <w:lang w:val="en-GB"/>
        </w:rPr>
        <w:t>Thorsteinn</w:t>
      </w:r>
      <w:proofErr w:type="spellEnd"/>
      <w:r>
        <w:rPr>
          <w:rFonts w:eastAsia="Times New Roman" w:cstheme="minorHAnsi"/>
          <w:lang w:val="en-GB"/>
        </w:rPr>
        <w:t xml:space="preserve"> saw an opportunity to present SAON at the Forum, either to submit a proposal for a plenary session or a break-out session. Peter had indicated that he would attend the Forum; in addition a speaker from China could be identified. </w:t>
      </w:r>
      <w:r w:rsidR="00112359">
        <w:rPr>
          <w:rFonts w:eastAsia="Times New Roman" w:cstheme="minorHAnsi"/>
          <w:lang w:val="en-GB"/>
        </w:rPr>
        <w:t xml:space="preserve">China has strong Arctic and Antarctic programmes and has recently signalled an interest in getting more involved in SAON. </w:t>
      </w:r>
      <w:r w:rsidR="00FD6810">
        <w:rPr>
          <w:rFonts w:eastAsia="Times New Roman" w:cstheme="minorHAnsi"/>
          <w:lang w:val="en-GB"/>
        </w:rPr>
        <w:t>SAON should seek to identify also speakers from Japan or Korea.</w:t>
      </w:r>
    </w:p>
    <w:p w:rsidR="001328F7" w:rsidRDefault="001328F7" w:rsidP="001328F7">
      <w:pPr>
        <w:spacing w:after="0"/>
        <w:rPr>
          <w:rFonts w:eastAsia="Times New Roman" w:cstheme="minorHAnsi"/>
          <w:lang w:val="en-GB"/>
        </w:rPr>
      </w:pPr>
      <w:r>
        <w:rPr>
          <w:rFonts w:eastAsia="Times New Roman" w:cstheme="minorHAnsi"/>
          <w:lang w:val="en-GB"/>
        </w:rPr>
        <w:t xml:space="preserve">It was agreed that Eva, </w:t>
      </w:r>
      <w:proofErr w:type="spellStart"/>
      <w:r>
        <w:rPr>
          <w:rFonts w:eastAsia="Times New Roman" w:cstheme="minorHAnsi"/>
          <w:lang w:val="en-GB"/>
        </w:rPr>
        <w:t>Mikko</w:t>
      </w:r>
      <w:proofErr w:type="spellEnd"/>
      <w:r>
        <w:rPr>
          <w:rFonts w:eastAsia="Times New Roman" w:cstheme="minorHAnsi"/>
          <w:lang w:val="en-GB"/>
        </w:rPr>
        <w:t xml:space="preserve">, Peter and </w:t>
      </w:r>
      <w:proofErr w:type="spellStart"/>
      <w:r>
        <w:rPr>
          <w:rFonts w:eastAsia="Times New Roman" w:cstheme="minorHAnsi"/>
          <w:lang w:val="en-GB"/>
        </w:rPr>
        <w:t>Thorsteinn</w:t>
      </w:r>
      <w:proofErr w:type="spellEnd"/>
      <w:r>
        <w:rPr>
          <w:rFonts w:eastAsia="Times New Roman" w:cstheme="minorHAnsi"/>
          <w:lang w:val="en-GB"/>
        </w:rPr>
        <w:t xml:space="preserve"> (lead) would formulate a side-event description to be submitted to the organisers. </w:t>
      </w:r>
    </w:p>
    <w:p w:rsidR="001328F7" w:rsidRDefault="001328F7" w:rsidP="001328F7">
      <w:pPr>
        <w:spacing w:after="0"/>
        <w:rPr>
          <w:rFonts w:eastAsia="Times New Roman" w:cstheme="minorHAnsi"/>
          <w:lang w:val="en-GB"/>
        </w:rPr>
      </w:pPr>
    </w:p>
    <w:p w:rsidR="001328F7" w:rsidRPr="001328F7" w:rsidRDefault="001328F7" w:rsidP="00F17B2E">
      <w:pPr>
        <w:rPr>
          <w:rFonts w:eastAsia="Times New Roman" w:cstheme="minorHAnsi"/>
          <w:u w:val="single"/>
          <w:lang w:val="en-GB"/>
        </w:rPr>
      </w:pPr>
      <w:r w:rsidRPr="001328F7">
        <w:rPr>
          <w:rFonts w:eastAsia="Times New Roman" w:cstheme="minorHAnsi"/>
          <w:u w:val="single"/>
          <w:lang w:val="en-GB"/>
        </w:rPr>
        <w:t xml:space="preserve">8. Request from AMAP on marine litter and </w:t>
      </w:r>
      <w:proofErr w:type="spellStart"/>
      <w:r w:rsidRPr="001328F7">
        <w:rPr>
          <w:rFonts w:eastAsia="Times New Roman" w:cstheme="minorHAnsi"/>
          <w:u w:val="single"/>
          <w:lang w:val="en-GB"/>
        </w:rPr>
        <w:t>microplastics</w:t>
      </w:r>
      <w:proofErr w:type="spellEnd"/>
    </w:p>
    <w:p w:rsidR="001328F7" w:rsidRDefault="001328F7" w:rsidP="00F17B2E">
      <w:pPr>
        <w:rPr>
          <w:rFonts w:eastAsia="Times New Roman" w:cstheme="minorHAnsi"/>
          <w:lang w:val="en-GB"/>
        </w:rPr>
      </w:pPr>
      <w:r>
        <w:rPr>
          <w:rFonts w:eastAsia="Times New Roman" w:cstheme="minorHAnsi"/>
          <w:lang w:val="en-GB"/>
        </w:rPr>
        <w:t xml:space="preserve">AMAP is preparing work on the monitoring of </w:t>
      </w:r>
      <w:r w:rsidRPr="001328F7">
        <w:rPr>
          <w:rFonts w:eastAsia="Times New Roman" w:cstheme="minorHAnsi"/>
          <w:lang w:val="en-GB"/>
        </w:rPr>
        <w:t xml:space="preserve">marine litter and </w:t>
      </w:r>
      <w:proofErr w:type="spellStart"/>
      <w:r w:rsidRPr="001328F7">
        <w:rPr>
          <w:rFonts w:eastAsia="Times New Roman" w:cstheme="minorHAnsi"/>
          <w:lang w:val="en-GB"/>
        </w:rPr>
        <w:t>microplastics</w:t>
      </w:r>
      <w:proofErr w:type="spellEnd"/>
      <w:r>
        <w:rPr>
          <w:rFonts w:eastAsia="Times New Roman" w:cstheme="minorHAnsi"/>
          <w:lang w:val="en-GB"/>
        </w:rPr>
        <w:t xml:space="preserve"> and has asked if SAON is interested in being engaged at whatever level is possible, either with information or expertise that the countries or organisations may have. </w:t>
      </w:r>
    </w:p>
    <w:p w:rsidR="001328F7" w:rsidRDefault="001328F7" w:rsidP="00F17B2E">
      <w:pPr>
        <w:rPr>
          <w:rFonts w:eastAsia="Times New Roman" w:cstheme="minorHAnsi"/>
          <w:lang w:val="en-GB"/>
        </w:rPr>
      </w:pPr>
      <w:r>
        <w:rPr>
          <w:rFonts w:eastAsia="Times New Roman" w:cstheme="minorHAnsi"/>
          <w:lang w:val="en-GB"/>
        </w:rPr>
        <w:t xml:space="preserve">It was decided to add this topic to the agenda for the coming Board meeting. </w:t>
      </w:r>
    </w:p>
    <w:p w:rsidR="001328F7" w:rsidRPr="000B2CA8" w:rsidRDefault="001328F7" w:rsidP="00F17B2E">
      <w:pPr>
        <w:rPr>
          <w:rFonts w:eastAsia="Times New Roman" w:cstheme="minorHAnsi"/>
          <w:lang w:val="en-GB"/>
        </w:rPr>
      </w:pPr>
    </w:p>
    <w:sectPr w:rsidR="001328F7" w:rsidRPr="000B2CA8">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72E" w:rsidRDefault="000A172E" w:rsidP="008136DA">
      <w:pPr>
        <w:spacing w:after="0" w:line="240" w:lineRule="auto"/>
      </w:pPr>
      <w:r>
        <w:separator/>
      </w:r>
    </w:p>
  </w:endnote>
  <w:endnote w:type="continuationSeparator" w:id="0">
    <w:p w:rsidR="000A172E" w:rsidRDefault="000A172E" w:rsidP="00813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72E" w:rsidRDefault="000A172E" w:rsidP="008136DA">
      <w:pPr>
        <w:spacing w:after="0" w:line="240" w:lineRule="auto"/>
      </w:pPr>
      <w:r>
        <w:separator/>
      </w:r>
    </w:p>
  </w:footnote>
  <w:footnote w:type="continuationSeparator" w:id="0">
    <w:p w:rsidR="000A172E" w:rsidRDefault="000A172E" w:rsidP="008136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989" w:rsidRPr="00861480" w:rsidRDefault="00313989" w:rsidP="001B7F2A">
    <w:pPr>
      <w:pStyle w:val="Header"/>
      <w:jc w:val="right"/>
      <w:rPr>
        <w:lang w:val="en-GB"/>
      </w:rPr>
    </w:pPr>
    <w:r>
      <w:rPr>
        <w:lang w:val="en-GB"/>
      </w:rPr>
      <w:t xml:space="preserve">Version </w:t>
    </w:r>
    <w:r w:rsidR="00BB1865">
      <w:rPr>
        <w:lang w:val="en-GB"/>
      </w:rPr>
      <w:t>14</w:t>
    </w:r>
    <w:r w:rsidR="00E25CD7">
      <w:rPr>
        <w:vertAlign w:val="superscript"/>
        <w:lang w:val="en-GB"/>
      </w:rPr>
      <w:t>th</w:t>
    </w:r>
    <w:r w:rsidR="0014272B">
      <w:rPr>
        <w:lang w:val="en-GB"/>
      </w:rPr>
      <w:t xml:space="preserve"> </w:t>
    </w:r>
    <w:r w:rsidR="00BB1865">
      <w:rPr>
        <w:lang w:val="en-GB"/>
      </w:rPr>
      <w:t>March</w:t>
    </w:r>
    <w:r>
      <w:rPr>
        <w:lang w:val="en-GB"/>
      </w:rPr>
      <w:t xml:space="preserv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BFA"/>
    <w:multiLevelType w:val="hybridMultilevel"/>
    <w:tmpl w:val="6AA246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
    <w:nsid w:val="0353239F"/>
    <w:multiLevelType w:val="hybridMultilevel"/>
    <w:tmpl w:val="9468D83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257770"/>
    <w:multiLevelType w:val="hybridMultilevel"/>
    <w:tmpl w:val="A11064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A895275"/>
    <w:multiLevelType w:val="hybridMultilevel"/>
    <w:tmpl w:val="60868AE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4046DE"/>
    <w:multiLevelType w:val="hybridMultilevel"/>
    <w:tmpl w:val="4072D020"/>
    <w:lvl w:ilvl="0" w:tplc="0406000D">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18FF1AA0"/>
    <w:multiLevelType w:val="hybridMultilevel"/>
    <w:tmpl w:val="4FEEE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9BB5047"/>
    <w:multiLevelType w:val="hybridMultilevel"/>
    <w:tmpl w:val="9AA676E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B5D7379"/>
    <w:multiLevelType w:val="hybridMultilevel"/>
    <w:tmpl w:val="695A0EB8"/>
    <w:lvl w:ilvl="0" w:tplc="0406000F">
      <w:start w:val="1"/>
      <w:numFmt w:val="decimal"/>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8">
    <w:nsid w:val="208E153D"/>
    <w:multiLevelType w:val="hybridMultilevel"/>
    <w:tmpl w:val="124A16C6"/>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12F3EE2"/>
    <w:multiLevelType w:val="hybridMultilevel"/>
    <w:tmpl w:val="C628914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22B530BC"/>
    <w:multiLevelType w:val="hybridMultilevel"/>
    <w:tmpl w:val="A11064BA"/>
    <w:lvl w:ilvl="0" w:tplc="0809000F">
      <w:start w:val="1"/>
      <w:numFmt w:val="decimal"/>
      <w:lvlText w:val="%1."/>
      <w:lvlJc w:val="left"/>
      <w:pPr>
        <w:ind w:left="-1440" w:hanging="360"/>
      </w:pPr>
    </w:lvl>
    <w:lvl w:ilvl="1" w:tplc="08090019">
      <w:start w:val="1"/>
      <w:numFmt w:val="lowerLetter"/>
      <w:lvlText w:val="%2."/>
      <w:lvlJc w:val="left"/>
      <w:pPr>
        <w:ind w:left="-720" w:hanging="360"/>
      </w:pPr>
    </w:lvl>
    <w:lvl w:ilvl="2" w:tplc="0809001B" w:tentative="1">
      <w:start w:val="1"/>
      <w:numFmt w:val="lowerRoman"/>
      <w:lvlText w:val="%3."/>
      <w:lvlJc w:val="right"/>
      <w:pPr>
        <w:ind w:left="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11">
    <w:nsid w:val="25ED306C"/>
    <w:multiLevelType w:val="hybridMultilevel"/>
    <w:tmpl w:val="A1DE6E50"/>
    <w:lvl w:ilvl="0" w:tplc="34760946">
      <w:numFmt w:val="bullet"/>
      <w:lvlText w:val="•"/>
      <w:lvlJc w:val="left"/>
      <w:pPr>
        <w:ind w:left="360" w:hanging="360"/>
      </w:pPr>
      <w:rPr>
        <w:rFonts w:ascii="Calibri" w:eastAsia="Times New Roman" w:hAnsi="Calibri" w:cs="Helvetica"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nsid w:val="26053BED"/>
    <w:multiLevelType w:val="hybridMultilevel"/>
    <w:tmpl w:val="5C94EF5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nsid w:val="265121A0"/>
    <w:multiLevelType w:val="hybridMultilevel"/>
    <w:tmpl w:val="B958EB86"/>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nsid w:val="2F7569F8"/>
    <w:multiLevelType w:val="hybridMultilevel"/>
    <w:tmpl w:val="1EC02B8C"/>
    <w:lvl w:ilvl="0" w:tplc="34760946">
      <w:numFmt w:val="bullet"/>
      <w:lvlText w:val="•"/>
      <w:lvlJc w:val="left"/>
      <w:pPr>
        <w:ind w:left="0" w:hanging="360"/>
      </w:pPr>
      <w:rPr>
        <w:rFonts w:ascii="Calibri" w:eastAsia="Times New Roman" w:hAnsi="Calibri" w:cs="Helvetica" w:hint="default"/>
      </w:rPr>
    </w:lvl>
    <w:lvl w:ilvl="1" w:tplc="04060003" w:tentative="1">
      <w:start w:val="1"/>
      <w:numFmt w:val="bullet"/>
      <w:lvlText w:val="o"/>
      <w:lvlJc w:val="left"/>
      <w:pPr>
        <w:ind w:left="720" w:hanging="360"/>
      </w:pPr>
      <w:rPr>
        <w:rFonts w:ascii="Courier New" w:hAnsi="Courier New" w:cs="Courier New" w:hint="default"/>
      </w:rPr>
    </w:lvl>
    <w:lvl w:ilvl="2" w:tplc="04060005" w:tentative="1">
      <w:start w:val="1"/>
      <w:numFmt w:val="bullet"/>
      <w:lvlText w:val=""/>
      <w:lvlJc w:val="left"/>
      <w:pPr>
        <w:ind w:left="1440" w:hanging="360"/>
      </w:pPr>
      <w:rPr>
        <w:rFonts w:ascii="Wingdings" w:hAnsi="Wingdings" w:hint="default"/>
      </w:rPr>
    </w:lvl>
    <w:lvl w:ilvl="3" w:tplc="04060001" w:tentative="1">
      <w:start w:val="1"/>
      <w:numFmt w:val="bullet"/>
      <w:lvlText w:val=""/>
      <w:lvlJc w:val="left"/>
      <w:pPr>
        <w:ind w:left="2160" w:hanging="360"/>
      </w:pPr>
      <w:rPr>
        <w:rFonts w:ascii="Symbol" w:hAnsi="Symbol" w:hint="default"/>
      </w:rPr>
    </w:lvl>
    <w:lvl w:ilvl="4" w:tplc="04060003" w:tentative="1">
      <w:start w:val="1"/>
      <w:numFmt w:val="bullet"/>
      <w:lvlText w:val="o"/>
      <w:lvlJc w:val="left"/>
      <w:pPr>
        <w:ind w:left="2880" w:hanging="360"/>
      </w:pPr>
      <w:rPr>
        <w:rFonts w:ascii="Courier New" w:hAnsi="Courier New" w:cs="Courier New" w:hint="default"/>
      </w:rPr>
    </w:lvl>
    <w:lvl w:ilvl="5" w:tplc="04060005" w:tentative="1">
      <w:start w:val="1"/>
      <w:numFmt w:val="bullet"/>
      <w:lvlText w:val=""/>
      <w:lvlJc w:val="left"/>
      <w:pPr>
        <w:ind w:left="3600" w:hanging="360"/>
      </w:pPr>
      <w:rPr>
        <w:rFonts w:ascii="Wingdings" w:hAnsi="Wingdings" w:hint="default"/>
      </w:rPr>
    </w:lvl>
    <w:lvl w:ilvl="6" w:tplc="04060001" w:tentative="1">
      <w:start w:val="1"/>
      <w:numFmt w:val="bullet"/>
      <w:lvlText w:val=""/>
      <w:lvlJc w:val="left"/>
      <w:pPr>
        <w:ind w:left="4320" w:hanging="360"/>
      </w:pPr>
      <w:rPr>
        <w:rFonts w:ascii="Symbol" w:hAnsi="Symbol" w:hint="default"/>
      </w:rPr>
    </w:lvl>
    <w:lvl w:ilvl="7" w:tplc="04060003" w:tentative="1">
      <w:start w:val="1"/>
      <w:numFmt w:val="bullet"/>
      <w:lvlText w:val="o"/>
      <w:lvlJc w:val="left"/>
      <w:pPr>
        <w:ind w:left="5040" w:hanging="360"/>
      </w:pPr>
      <w:rPr>
        <w:rFonts w:ascii="Courier New" w:hAnsi="Courier New" w:cs="Courier New" w:hint="default"/>
      </w:rPr>
    </w:lvl>
    <w:lvl w:ilvl="8" w:tplc="04060005" w:tentative="1">
      <w:start w:val="1"/>
      <w:numFmt w:val="bullet"/>
      <w:lvlText w:val=""/>
      <w:lvlJc w:val="left"/>
      <w:pPr>
        <w:ind w:left="5760" w:hanging="360"/>
      </w:pPr>
      <w:rPr>
        <w:rFonts w:ascii="Wingdings" w:hAnsi="Wingdings" w:hint="default"/>
      </w:rPr>
    </w:lvl>
  </w:abstractNum>
  <w:abstractNum w:abstractNumId="15">
    <w:nsid w:val="35FE1B23"/>
    <w:multiLevelType w:val="hybridMultilevel"/>
    <w:tmpl w:val="A2367CF0"/>
    <w:lvl w:ilvl="0" w:tplc="7BE218B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73642E9"/>
    <w:multiLevelType w:val="hybridMultilevel"/>
    <w:tmpl w:val="63DC4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96E66C5"/>
    <w:multiLevelType w:val="hybridMultilevel"/>
    <w:tmpl w:val="D876E30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F10083D"/>
    <w:multiLevelType w:val="hybridMultilevel"/>
    <w:tmpl w:val="7EA87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0606565"/>
    <w:multiLevelType w:val="hybridMultilevel"/>
    <w:tmpl w:val="1F6E2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D20115"/>
    <w:multiLevelType w:val="hybridMultilevel"/>
    <w:tmpl w:val="5C94EF5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nsid w:val="40E67CCA"/>
    <w:multiLevelType w:val="hybridMultilevel"/>
    <w:tmpl w:val="36DCD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30274DE"/>
    <w:multiLevelType w:val="hybridMultilevel"/>
    <w:tmpl w:val="978EB99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B0C4E06"/>
    <w:multiLevelType w:val="hybridMultilevel"/>
    <w:tmpl w:val="5E80E5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CA101FC"/>
    <w:multiLevelType w:val="hybridMultilevel"/>
    <w:tmpl w:val="896EB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FDC7FA6"/>
    <w:multiLevelType w:val="hybridMultilevel"/>
    <w:tmpl w:val="A27E2B9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nsid w:val="53F10F40"/>
    <w:multiLevelType w:val="hybridMultilevel"/>
    <w:tmpl w:val="054C6CB8"/>
    <w:lvl w:ilvl="0" w:tplc="85405100">
      <w:numFmt w:val="bullet"/>
      <w:lvlText w:val=""/>
      <w:lvlJc w:val="left"/>
      <w:pPr>
        <w:ind w:left="720" w:hanging="360"/>
      </w:pPr>
      <w:rPr>
        <w:rFonts w:ascii="Wingdings" w:eastAsia="Times New Roman" w:hAnsi="Wingdings" w:cs="Helvetic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590608D0"/>
    <w:multiLevelType w:val="hybridMultilevel"/>
    <w:tmpl w:val="AB7657F2"/>
    <w:lvl w:ilvl="0" w:tplc="FE72F5F8">
      <w:start w:val="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956090D"/>
    <w:multiLevelType w:val="hybridMultilevel"/>
    <w:tmpl w:val="BF78EB8A"/>
    <w:lvl w:ilvl="0" w:tplc="61964124">
      <w:start w:val="1"/>
      <w:numFmt w:val="bullet"/>
      <w:lvlText w:val="-"/>
      <w:lvlJc w:val="left"/>
      <w:pPr>
        <w:ind w:left="360" w:hanging="360"/>
      </w:pPr>
      <w:rPr>
        <w:rFonts w:ascii="Times New Roman" w:eastAsia="Calibri" w:hAnsi="Times New Roman" w:cs="Times New Roman" w:hint="default"/>
        <w:color w:val="auto"/>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nsid w:val="5D2631D5"/>
    <w:multiLevelType w:val="hybridMultilevel"/>
    <w:tmpl w:val="0BB68F98"/>
    <w:lvl w:ilvl="0" w:tplc="0406000D">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0">
    <w:nsid w:val="5DD90FC3"/>
    <w:multiLevelType w:val="hybridMultilevel"/>
    <w:tmpl w:val="AD56316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1">
    <w:nsid w:val="5E9D7661"/>
    <w:multiLevelType w:val="hybridMultilevel"/>
    <w:tmpl w:val="691CD698"/>
    <w:lvl w:ilvl="0" w:tplc="0406000F">
      <w:start w:val="1"/>
      <w:numFmt w:val="decimal"/>
      <w:lvlText w:val="%1."/>
      <w:lvlJc w:val="left"/>
      <w:pPr>
        <w:ind w:left="360" w:hanging="360"/>
      </w:pPr>
      <w:rPr>
        <w:rFonts w:cs="Times New Roman"/>
      </w:rPr>
    </w:lvl>
    <w:lvl w:ilvl="1" w:tplc="04060019">
      <w:start w:val="1"/>
      <w:numFmt w:val="lowerLetter"/>
      <w:lvlText w:val="%2."/>
      <w:lvlJc w:val="left"/>
      <w:pPr>
        <w:ind w:left="1080" w:hanging="360"/>
      </w:pPr>
      <w:rPr>
        <w:rFonts w:cs="Times New Roman"/>
      </w:rPr>
    </w:lvl>
    <w:lvl w:ilvl="2" w:tplc="0406001B">
      <w:start w:val="1"/>
      <w:numFmt w:val="lowerRoman"/>
      <w:lvlText w:val="%3."/>
      <w:lvlJc w:val="right"/>
      <w:pPr>
        <w:ind w:left="1800" w:hanging="180"/>
      </w:pPr>
      <w:rPr>
        <w:rFonts w:cs="Times New Roman"/>
      </w:rPr>
    </w:lvl>
    <w:lvl w:ilvl="3" w:tplc="0406000F">
      <w:start w:val="1"/>
      <w:numFmt w:val="decimal"/>
      <w:lvlText w:val="%4."/>
      <w:lvlJc w:val="left"/>
      <w:pPr>
        <w:ind w:left="2520" w:hanging="360"/>
      </w:pPr>
      <w:rPr>
        <w:rFonts w:cs="Times New Roman"/>
      </w:rPr>
    </w:lvl>
    <w:lvl w:ilvl="4" w:tplc="04060019">
      <w:start w:val="1"/>
      <w:numFmt w:val="lowerLetter"/>
      <w:lvlText w:val="%5."/>
      <w:lvlJc w:val="left"/>
      <w:pPr>
        <w:ind w:left="3240" w:hanging="360"/>
      </w:pPr>
      <w:rPr>
        <w:rFonts w:cs="Times New Roman"/>
      </w:rPr>
    </w:lvl>
    <w:lvl w:ilvl="5" w:tplc="0406001B">
      <w:start w:val="1"/>
      <w:numFmt w:val="lowerRoman"/>
      <w:lvlText w:val="%6."/>
      <w:lvlJc w:val="right"/>
      <w:pPr>
        <w:ind w:left="3960" w:hanging="180"/>
      </w:pPr>
      <w:rPr>
        <w:rFonts w:cs="Times New Roman"/>
      </w:rPr>
    </w:lvl>
    <w:lvl w:ilvl="6" w:tplc="0406000F">
      <w:start w:val="1"/>
      <w:numFmt w:val="decimal"/>
      <w:lvlText w:val="%7."/>
      <w:lvlJc w:val="left"/>
      <w:pPr>
        <w:ind w:left="4680" w:hanging="360"/>
      </w:pPr>
      <w:rPr>
        <w:rFonts w:cs="Times New Roman"/>
      </w:rPr>
    </w:lvl>
    <w:lvl w:ilvl="7" w:tplc="04060019">
      <w:start w:val="1"/>
      <w:numFmt w:val="lowerLetter"/>
      <w:lvlText w:val="%8."/>
      <w:lvlJc w:val="left"/>
      <w:pPr>
        <w:ind w:left="5400" w:hanging="360"/>
      </w:pPr>
      <w:rPr>
        <w:rFonts w:cs="Times New Roman"/>
      </w:rPr>
    </w:lvl>
    <w:lvl w:ilvl="8" w:tplc="0406001B">
      <w:start w:val="1"/>
      <w:numFmt w:val="lowerRoman"/>
      <w:lvlText w:val="%9."/>
      <w:lvlJc w:val="right"/>
      <w:pPr>
        <w:ind w:left="6120" w:hanging="180"/>
      </w:pPr>
      <w:rPr>
        <w:rFonts w:cs="Times New Roman"/>
      </w:rPr>
    </w:lvl>
  </w:abstractNum>
  <w:abstractNum w:abstractNumId="32">
    <w:nsid w:val="60526ED4"/>
    <w:multiLevelType w:val="hybridMultilevel"/>
    <w:tmpl w:val="AF1E88E4"/>
    <w:lvl w:ilvl="0" w:tplc="7C4A8D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8521A2"/>
    <w:multiLevelType w:val="hybridMultilevel"/>
    <w:tmpl w:val="F06AB3D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nsid w:val="69A6483C"/>
    <w:multiLevelType w:val="hybridMultilevel"/>
    <w:tmpl w:val="D0141506"/>
    <w:lvl w:ilvl="0" w:tplc="FE72F5F8">
      <w:start w:val="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C12999"/>
    <w:multiLevelType w:val="hybridMultilevel"/>
    <w:tmpl w:val="3D14BC3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3136CAB"/>
    <w:multiLevelType w:val="hybridMultilevel"/>
    <w:tmpl w:val="C628914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nsid w:val="7B3731F3"/>
    <w:multiLevelType w:val="hybridMultilevel"/>
    <w:tmpl w:val="0A42C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DD11C22"/>
    <w:multiLevelType w:val="hybridMultilevel"/>
    <w:tmpl w:val="15E6772A"/>
    <w:lvl w:ilvl="0" w:tplc="FE72F5F8">
      <w:start w:val="3"/>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1"/>
  </w:num>
  <w:num w:numId="4">
    <w:abstractNumId w:val="2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26"/>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9"/>
  </w:num>
  <w:num w:numId="12">
    <w:abstractNumId w:val="0"/>
  </w:num>
  <w:num w:numId="13">
    <w:abstractNumId w:val="0"/>
  </w:num>
  <w:num w:numId="14">
    <w:abstractNumId w:val="30"/>
  </w:num>
  <w:num w:numId="15">
    <w:abstractNumId w:val="15"/>
  </w:num>
  <w:num w:numId="16">
    <w:abstractNumId w:val="21"/>
  </w:num>
  <w:num w:numId="17">
    <w:abstractNumId w:val="32"/>
  </w:num>
  <w:num w:numId="18">
    <w:abstractNumId w:val="24"/>
  </w:num>
  <w:num w:numId="19">
    <w:abstractNumId w:val="37"/>
  </w:num>
  <w:num w:numId="20">
    <w:abstractNumId w:val="19"/>
  </w:num>
  <w:num w:numId="21">
    <w:abstractNumId w:val="5"/>
  </w:num>
  <w:num w:numId="2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6"/>
  </w:num>
  <w:num w:numId="25">
    <w:abstractNumId w:val="25"/>
  </w:num>
  <w:num w:numId="26">
    <w:abstractNumId w:val="3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6"/>
  </w:num>
  <w:num w:numId="30">
    <w:abstractNumId w:val="18"/>
  </w:num>
  <w:num w:numId="31">
    <w:abstractNumId w:val="10"/>
  </w:num>
  <w:num w:numId="32">
    <w:abstractNumId w:val="22"/>
  </w:num>
  <w:num w:numId="33">
    <w:abstractNumId w:val="23"/>
  </w:num>
  <w:num w:numId="34">
    <w:abstractNumId w:val="17"/>
  </w:num>
  <w:num w:numId="35">
    <w:abstractNumId w:val="1"/>
  </w:num>
  <w:num w:numId="36">
    <w:abstractNumId w:val="3"/>
  </w:num>
  <w:num w:numId="37">
    <w:abstractNumId w:val="2"/>
  </w:num>
  <w:num w:numId="38">
    <w:abstractNumId w:val="27"/>
  </w:num>
  <w:num w:numId="39">
    <w:abstractNumId w:val="28"/>
  </w:num>
  <w:num w:numId="40">
    <w:abstractNumId w:val="34"/>
  </w:num>
  <w:num w:numId="41">
    <w:abstractNumId w:val="38"/>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730"/>
    <w:rsid w:val="000044BA"/>
    <w:rsid w:val="000134D1"/>
    <w:rsid w:val="00016547"/>
    <w:rsid w:val="0002537F"/>
    <w:rsid w:val="000318B1"/>
    <w:rsid w:val="000533A4"/>
    <w:rsid w:val="00071A23"/>
    <w:rsid w:val="000751E2"/>
    <w:rsid w:val="00096901"/>
    <w:rsid w:val="000A172E"/>
    <w:rsid w:val="000A4BCC"/>
    <w:rsid w:val="000B2CA8"/>
    <w:rsid w:val="000B44E1"/>
    <w:rsid w:val="000F4DCA"/>
    <w:rsid w:val="001003AC"/>
    <w:rsid w:val="00112359"/>
    <w:rsid w:val="00122968"/>
    <w:rsid w:val="001328F7"/>
    <w:rsid w:val="0013694E"/>
    <w:rsid w:val="0014272B"/>
    <w:rsid w:val="00162BC7"/>
    <w:rsid w:val="001642E7"/>
    <w:rsid w:val="00170D46"/>
    <w:rsid w:val="001875AC"/>
    <w:rsid w:val="00192B70"/>
    <w:rsid w:val="001A25D0"/>
    <w:rsid w:val="001B7F2A"/>
    <w:rsid w:val="001D6DA5"/>
    <w:rsid w:val="001E42D2"/>
    <w:rsid w:val="001E64F2"/>
    <w:rsid w:val="00203A3A"/>
    <w:rsid w:val="00245613"/>
    <w:rsid w:val="00256EE6"/>
    <w:rsid w:val="00260D2E"/>
    <w:rsid w:val="002735B3"/>
    <w:rsid w:val="00273D83"/>
    <w:rsid w:val="002A0D6E"/>
    <w:rsid w:val="002A6F30"/>
    <w:rsid w:val="002C1FCF"/>
    <w:rsid w:val="002D221E"/>
    <w:rsid w:val="002D6D2A"/>
    <w:rsid w:val="002D786E"/>
    <w:rsid w:val="002E32DF"/>
    <w:rsid w:val="002F44D8"/>
    <w:rsid w:val="00302DE5"/>
    <w:rsid w:val="00310AFF"/>
    <w:rsid w:val="00313989"/>
    <w:rsid w:val="00334417"/>
    <w:rsid w:val="00350B4A"/>
    <w:rsid w:val="00363287"/>
    <w:rsid w:val="003634D5"/>
    <w:rsid w:val="003651C4"/>
    <w:rsid w:val="003658D0"/>
    <w:rsid w:val="00366445"/>
    <w:rsid w:val="003668D3"/>
    <w:rsid w:val="0037097D"/>
    <w:rsid w:val="003D2B38"/>
    <w:rsid w:val="003D4673"/>
    <w:rsid w:val="004022E7"/>
    <w:rsid w:val="00421151"/>
    <w:rsid w:val="00421554"/>
    <w:rsid w:val="0042265E"/>
    <w:rsid w:val="004264E2"/>
    <w:rsid w:val="0043372F"/>
    <w:rsid w:val="00440D5F"/>
    <w:rsid w:val="00465B65"/>
    <w:rsid w:val="00466A07"/>
    <w:rsid w:val="00475CA8"/>
    <w:rsid w:val="004829B3"/>
    <w:rsid w:val="004A32B4"/>
    <w:rsid w:val="004A7CB4"/>
    <w:rsid w:val="004F6559"/>
    <w:rsid w:val="004F768E"/>
    <w:rsid w:val="0050615A"/>
    <w:rsid w:val="005127E6"/>
    <w:rsid w:val="00521307"/>
    <w:rsid w:val="00521FB5"/>
    <w:rsid w:val="00530730"/>
    <w:rsid w:val="005405AB"/>
    <w:rsid w:val="00547DF7"/>
    <w:rsid w:val="005770B7"/>
    <w:rsid w:val="0058134F"/>
    <w:rsid w:val="0058380B"/>
    <w:rsid w:val="005B78D7"/>
    <w:rsid w:val="005C17DF"/>
    <w:rsid w:val="005C61D3"/>
    <w:rsid w:val="005E2030"/>
    <w:rsid w:val="006062DA"/>
    <w:rsid w:val="00612620"/>
    <w:rsid w:val="00625B06"/>
    <w:rsid w:val="00640592"/>
    <w:rsid w:val="00682023"/>
    <w:rsid w:val="00683EBB"/>
    <w:rsid w:val="006846FF"/>
    <w:rsid w:val="006854CE"/>
    <w:rsid w:val="006A0D84"/>
    <w:rsid w:val="006B20A8"/>
    <w:rsid w:val="006B295B"/>
    <w:rsid w:val="006B3BAB"/>
    <w:rsid w:val="006B5823"/>
    <w:rsid w:val="006E127B"/>
    <w:rsid w:val="007109F0"/>
    <w:rsid w:val="0073087A"/>
    <w:rsid w:val="00737E5A"/>
    <w:rsid w:val="00767F2F"/>
    <w:rsid w:val="00783CB9"/>
    <w:rsid w:val="00792741"/>
    <w:rsid w:val="00794E55"/>
    <w:rsid w:val="007A723C"/>
    <w:rsid w:val="007C52ED"/>
    <w:rsid w:val="007D4041"/>
    <w:rsid w:val="007D51EE"/>
    <w:rsid w:val="007E4FA4"/>
    <w:rsid w:val="007F75BF"/>
    <w:rsid w:val="00802B1D"/>
    <w:rsid w:val="00810036"/>
    <w:rsid w:val="008136DA"/>
    <w:rsid w:val="00825A81"/>
    <w:rsid w:val="00825E9C"/>
    <w:rsid w:val="00861480"/>
    <w:rsid w:val="00874432"/>
    <w:rsid w:val="0089416B"/>
    <w:rsid w:val="008B47EA"/>
    <w:rsid w:val="008B599D"/>
    <w:rsid w:val="008C63AD"/>
    <w:rsid w:val="008D2128"/>
    <w:rsid w:val="008E2A8E"/>
    <w:rsid w:val="00906C86"/>
    <w:rsid w:val="009117ED"/>
    <w:rsid w:val="0094348B"/>
    <w:rsid w:val="00951650"/>
    <w:rsid w:val="0095380A"/>
    <w:rsid w:val="00962633"/>
    <w:rsid w:val="0098459B"/>
    <w:rsid w:val="009940A2"/>
    <w:rsid w:val="009B36C9"/>
    <w:rsid w:val="009B6D07"/>
    <w:rsid w:val="009C2812"/>
    <w:rsid w:val="009E07E6"/>
    <w:rsid w:val="009E5565"/>
    <w:rsid w:val="009F5A88"/>
    <w:rsid w:val="00A12BED"/>
    <w:rsid w:val="00A168C0"/>
    <w:rsid w:val="00A564A3"/>
    <w:rsid w:val="00A61331"/>
    <w:rsid w:val="00A65786"/>
    <w:rsid w:val="00A86C59"/>
    <w:rsid w:val="00A93C36"/>
    <w:rsid w:val="00AA23B8"/>
    <w:rsid w:val="00AA77CA"/>
    <w:rsid w:val="00AB184E"/>
    <w:rsid w:val="00AD70D4"/>
    <w:rsid w:val="00B06F0A"/>
    <w:rsid w:val="00B11DB7"/>
    <w:rsid w:val="00B1765D"/>
    <w:rsid w:val="00B203B8"/>
    <w:rsid w:val="00B32712"/>
    <w:rsid w:val="00B62547"/>
    <w:rsid w:val="00B6668E"/>
    <w:rsid w:val="00B920C3"/>
    <w:rsid w:val="00B95A81"/>
    <w:rsid w:val="00BA3668"/>
    <w:rsid w:val="00BA47B8"/>
    <w:rsid w:val="00BB1865"/>
    <w:rsid w:val="00BB4336"/>
    <w:rsid w:val="00BC43A2"/>
    <w:rsid w:val="00BC5F50"/>
    <w:rsid w:val="00BD1FE2"/>
    <w:rsid w:val="00C02886"/>
    <w:rsid w:val="00C57C93"/>
    <w:rsid w:val="00C70AEF"/>
    <w:rsid w:val="00C70CC0"/>
    <w:rsid w:val="00C83E9A"/>
    <w:rsid w:val="00C8554A"/>
    <w:rsid w:val="00CB30F2"/>
    <w:rsid w:val="00CD0D58"/>
    <w:rsid w:val="00CD1A79"/>
    <w:rsid w:val="00CD34C8"/>
    <w:rsid w:val="00CD5F5A"/>
    <w:rsid w:val="00CE4D65"/>
    <w:rsid w:val="00CE7FF3"/>
    <w:rsid w:val="00D0034B"/>
    <w:rsid w:val="00D14CE6"/>
    <w:rsid w:val="00D239A6"/>
    <w:rsid w:val="00D27117"/>
    <w:rsid w:val="00D4779D"/>
    <w:rsid w:val="00D55CDE"/>
    <w:rsid w:val="00D622AC"/>
    <w:rsid w:val="00D76C90"/>
    <w:rsid w:val="00DC6A63"/>
    <w:rsid w:val="00DD1FD1"/>
    <w:rsid w:val="00DE6D7F"/>
    <w:rsid w:val="00DF34EB"/>
    <w:rsid w:val="00E10091"/>
    <w:rsid w:val="00E158C5"/>
    <w:rsid w:val="00E17795"/>
    <w:rsid w:val="00E22C13"/>
    <w:rsid w:val="00E25323"/>
    <w:rsid w:val="00E25CD7"/>
    <w:rsid w:val="00E37613"/>
    <w:rsid w:val="00E61C09"/>
    <w:rsid w:val="00E823A7"/>
    <w:rsid w:val="00E859F3"/>
    <w:rsid w:val="00E93D51"/>
    <w:rsid w:val="00EA2941"/>
    <w:rsid w:val="00EC5999"/>
    <w:rsid w:val="00EE04A1"/>
    <w:rsid w:val="00EE506B"/>
    <w:rsid w:val="00EE7D1B"/>
    <w:rsid w:val="00EF6F59"/>
    <w:rsid w:val="00F13FE7"/>
    <w:rsid w:val="00F17B2E"/>
    <w:rsid w:val="00F4637A"/>
    <w:rsid w:val="00F608BA"/>
    <w:rsid w:val="00F61CFD"/>
    <w:rsid w:val="00F61DC6"/>
    <w:rsid w:val="00F93212"/>
    <w:rsid w:val="00F965C9"/>
    <w:rsid w:val="00FA1739"/>
    <w:rsid w:val="00FA1DF1"/>
    <w:rsid w:val="00FA3675"/>
    <w:rsid w:val="00FA6FEE"/>
    <w:rsid w:val="00FB3DD4"/>
    <w:rsid w:val="00FB40E4"/>
    <w:rsid w:val="00FD6810"/>
    <w:rsid w:val="00FD6BBA"/>
    <w:rsid w:val="00FD7D9B"/>
    <w:rsid w:val="00FE00D7"/>
    <w:rsid w:val="00FE3C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730"/>
    <w:rPr>
      <w:color w:val="0000FF"/>
      <w:u w:val="single"/>
    </w:rPr>
  </w:style>
  <w:style w:type="character" w:customStyle="1" w:styleId="apple-converted-space">
    <w:name w:val="apple-converted-space"/>
    <w:basedOn w:val="DefaultParagraphFont"/>
    <w:rsid w:val="00530730"/>
  </w:style>
  <w:style w:type="paragraph" w:styleId="ListParagraph">
    <w:name w:val="List Paragraph"/>
    <w:basedOn w:val="Normal"/>
    <w:uiPriority w:val="34"/>
    <w:qFormat/>
    <w:rsid w:val="00421151"/>
    <w:pPr>
      <w:ind w:left="720"/>
      <w:contextualSpacing/>
    </w:pPr>
  </w:style>
  <w:style w:type="paragraph" w:styleId="BalloonText">
    <w:name w:val="Balloon Text"/>
    <w:basedOn w:val="Normal"/>
    <w:link w:val="BalloonTextChar"/>
    <w:uiPriority w:val="99"/>
    <w:semiHidden/>
    <w:unhideWhenUsed/>
    <w:rsid w:val="00FA6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FEE"/>
    <w:rPr>
      <w:rFonts w:ascii="Tahoma" w:hAnsi="Tahoma" w:cs="Tahoma"/>
      <w:sz w:val="16"/>
      <w:szCs w:val="16"/>
    </w:rPr>
  </w:style>
  <w:style w:type="paragraph" w:styleId="Header">
    <w:name w:val="header"/>
    <w:basedOn w:val="Normal"/>
    <w:link w:val="HeaderChar"/>
    <w:uiPriority w:val="99"/>
    <w:unhideWhenUsed/>
    <w:rsid w:val="008136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6DA"/>
  </w:style>
  <w:style w:type="paragraph" w:styleId="Footer">
    <w:name w:val="footer"/>
    <w:basedOn w:val="Normal"/>
    <w:link w:val="FooterChar"/>
    <w:uiPriority w:val="99"/>
    <w:unhideWhenUsed/>
    <w:rsid w:val="008136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6DA"/>
  </w:style>
  <w:style w:type="character" w:styleId="Strong">
    <w:name w:val="Strong"/>
    <w:basedOn w:val="DefaultParagraphFont"/>
    <w:uiPriority w:val="22"/>
    <w:qFormat/>
    <w:rsid w:val="00C57C93"/>
    <w:rPr>
      <w:b/>
      <w:bCs/>
    </w:rPr>
  </w:style>
  <w:style w:type="character" w:styleId="FollowedHyperlink">
    <w:name w:val="FollowedHyperlink"/>
    <w:basedOn w:val="DefaultParagraphFont"/>
    <w:uiPriority w:val="99"/>
    <w:semiHidden/>
    <w:unhideWhenUsed/>
    <w:rsid w:val="00F463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730"/>
    <w:rPr>
      <w:color w:val="0000FF"/>
      <w:u w:val="single"/>
    </w:rPr>
  </w:style>
  <w:style w:type="character" w:customStyle="1" w:styleId="apple-converted-space">
    <w:name w:val="apple-converted-space"/>
    <w:basedOn w:val="DefaultParagraphFont"/>
    <w:rsid w:val="00530730"/>
  </w:style>
  <w:style w:type="paragraph" w:styleId="ListParagraph">
    <w:name w:val="List Paragraph"/>
    <w:basedOn w:val="Normal"/>
    <w:uiPriority w:val="34"/>
    <w:qFormat/>
    <w:rsid w:val="00421151"/>
    <w:pPr>
      <w:ind w:left="720"/>
      <w:contextualSpacing/>
    </w:pPr>
  </w:style>
  <w:style w:type="paragraph" w:styleId="BalloonText">
    <w:name w:val="Balloon Text"/>
    <w:basedOn w:val="Normal"/>
    <w:link w:val="BalloonTextChar"/>
    <w:uiPriority w:val="99"/>
    <w:semiHidden/>
    <w:unhideWhenUsed/>
    <w:rsid w:val="00FA6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FEE"/>
    <w:rPr>
      <w:rFonts w:ascii="Tahoma" w:hAnsi="Tahoma" w:cs="Tahoma"/>
      <w:sz w:val="16"/>
      <w:szCs w:val="16"/>
    </w:rPr>
  </w:style>
  <w:style w:type="paragraph" w:styleId="Header">
    <w:name w:val="header"/>
    <w:basedOn w:val="Normal"/>
    <w:link w:val="HeaderChar"/>
    <w:uiPriority w:val="99"/>
    <w:unhideWhenUsed/>
    <w:rsid w:val="008136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6DA"/>
  </w:style>
  <w:style w:type="paragraph" w:styleId="Footer">
    <w:name w:val="footer"/>
    <w:basedOn w:val="Normal"/>
    <w:link w:val="FooterChar"/>
    <w:uiPriority w:val="99"/>
    <w:unhideWhenUsed/>
    <w:rsid w:val="008136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6DA"/>
  </w:style>
  <w:style w:type="character" w:styleId="Strong">
    <w:name w:val="Strong"/>
    <w:basedOn w:val="DefaultParagraphFont"/>
    <w:uiPriority w:val="22"/>
    <w:qFormat/>
    <w:rsid w:val="00C57C93"/>
    <w:rPr>
      <w:b/>
      <w:bCs/>
    </w:rPr>
  </w:style>
  <w:style w:type="character" w:styleId="FollowedHyperlink">
    <w:name w:val="FollowedHyperlink"/>
    <w:basedOn w:val="DefaultParagraphFont"/>
    <w:uiPriority w:val="99"/>
    <w:semiHidden/>
    <w:unhideWhenUsed/>
    <w:rsid w:val="00F463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5763">
      <w:bodyDiv w:val="1"/>
      <w:marLeft w:val="0"/>
      <w:marRight w:val="0"/>
      <w:marTop w:val="0"/>
      <w:marBottom w:val="0"/>
      <w:divBdr>
        <w:top w:val="none" w:sz="0" w:space="0" w:color="auto"/>
        <w:left w:val="none" w:sz="0" w:space="0" w:color="auto"/>
        <w:bottom w:val="none" w:sz="0" w:space="0" w:color="auto"/>
        <w:right w:val="none" w:sz="0" w:space="0" w:color="auto"/>
      </w:divBdr>
    </w:div>
    <w:div w:id="90126510">
      <w:bodyDiv w:val="1"/>
      <w:marLeft w:val="0"/>
      <w:marRight w:val="0"/>
      <w:marTop w:val="0"/>
      <w:marBottom w:val="0"/>
      <w:divBdr>
        <w:top w:val="none" w:sz="0" w:space="0" w:color="auto"/>
        <w:left w:val="none" w:sz="0" w:space="0" w:color="auto"/>
        <w:bottom w:val="none" w:sz="0" w:space="0" w:color="auto"/>
        <w:right w:val="none" w:sz="0" w:space="0" w:color="auto"/>
      </w:divBdr>
    </w:div>
    <w:div w:id="146629358">
      <w:bodyDiv w:val="1"/>
      <w:marLeft w:val="0"/>
      <w:marRight w:val="0"/>
      <w:marTop w:val="0"/>
      <w:marBottom w:val="0"/>
      <w:divBdr>
        <w:top w:val="none" w:sz="0" w:space="0" w:color="auto"/>
        <w:left w:val="none" w:sz="0" w:space="0" w:color="auto"/>
        <w:bottom w:val="none" w:sz="0" w:space="0" w:color="auto"/>
        <w:right w:val="none" w:sz="0" w:space="0" w:color="auto"/>
      </w:divBdr>
    </w:div>
    <w:div w:id="160391052">
      <w:bodyDiv w:val="1"/>
      <w:marLeft w:val="0"/>
      <w:marRight w:val="0"/>
      <w:marTop w:val="0"/>
      <w:marBottom w:val="0"/>
      <w:divBdr>
        <w:top w:val="none" w:sz="0" w:space="0" w:color="auto"/>
        <w:left w:val="none" w:sz="0" w:space="0" w:color="auto"/>
        <w:bottom w:val="none" w:sz="0" w:space="0" w:color="auto"/>
        <w:right w:val="none" w:sz="0" w:space="0" w:color="auto"/>
      </w:divBdr>
    </w:div>
    <w:div w:id="341324150">
      <w:bodyDiv w:val="1"/>
      <w:marLeft w:val="0"/>
      <w:marRight w:val="0"/>
      <w:marTop w:val="0"/>
      <w:marBottom w:val="0"/>
      <w:divBdr>
        <w:top w:val="none" w:sz="0" w:space="0" w:color="auto"/>
        <w:left w:val="none" w:sz="0" w:space="0" w:color="auto"/>
        <w:bottom w:val="none" w:sz="0" w:space="0" w:color="auto"/>
        <w:right w:val="none" w:sz="0" w:space="0" w:color="auto"/>
      </w:divBdr>
    </w:div>
    <w:div w:id="400178704">
      <w:bodyDiv w:val="1"/>
      <w:marLeft w:val="0"/>
      <w:marRight w:val="0"/>
      <w:marTop w:val="0"/>
      <w:marBottom w:val="0"/>
      <w:divBdr>
        <w:top w:val="none" w:sz="0" w:space="0" w:color="auto"/>
        <w:left w:val="none" w:sz="0" w:space="0" w:color="auto"/>
        <w:bottom w:val="none" w:sz="0" w:space="0" w:color="auto"/>
        <w:right w:val="none" w:sz="0" w:space="0" w:color="auto"/>
      </w:divBdr>
    </w:div>
    <w:div w:id="435365824">
      <w:bodyDiv w:val="1"/>
      <w:marLeft w:val="0"/>
      <w:marRight w:val="0"/>
      <w:marTop w:val="0"/>
      <w:marBottom w:val="0"/>
      <w:divBdr>
        <w:top w:val="none" w:sz="0" w:space="0" w:color="auto"/>
        <w:left w:val="none" w:sz="0" w:space="0" w:color="auto"/>
        <w:bottom w:val="none" w:sz="0" w:space="0" w:color="auto"/>
        <w:right w:val="none" w:sz="0" w:space="0" w:color="auto"/>
      </w:divBdr>
    </w:div>
    <w:div w:id="530462426">
      <w:bodyDiv w:val="1"/>
      <w:marLeft w:val="0"/>
      <w:marRight w:val="0"/>
      <w:marTop w:val="0"/>
      <w:marBottom w:val="0"/>
      <w:divBdr>
        <w:top w:val="none" w:sz="0" w:space="0" w:color="auto"/>
        <w:left w:val="none" w:sz="0" w:space="0" w:color="auto"/>
        <w:bottom w:val="none" w:sz="0" w:space="0" w:color="auto"/>
        <w:right w:val="none" w:sz="0" w:space="0" w:color="auto"/>
      </w:divBdr>
    </w:div>
    <w:div w:id="643463280">
      <w:bodyDiv w:val="1"/>
      <w:marLeft w:val="0"/>
      <w:marRight w:val="0"/>
      <w:marTop w:val="0"/>
      <w:marBottom w:val="0"/>
      <w:divBdr>
        <w:top w:val="none" w:sz="0" w:space="0" w:color="auto"/>
        <w:left w:val="none" w:sz="0" w:space="0" w:color="auto"/>
        <w:bottom w:val="none" w:sz="0" w:space="0" w:color="auto"/>
        <w:right w:val="none" w:sz="0" w:space="0" w:color="auto"/>
      </w:divBdr>
    </w:div>
    <w:div w:id="664357707">
      <w:bodyDiv w:val="1"/>
      <w:marLeft w:val="0"/>
      <w:marRight w:val="0"/>
      <w:marTop w:val="0"/>
      <w:marBottom w:val="0"/>
      <w:divBdr>
        <w:top w:val="none" w:sz="0" w:space="0" w:color="auto"/>
        <w:left w:val="none" w:sz="0" w:space="0" w:color="auto"/>
        <w:bottom w:val="none" w:sz="0" w:space="0" w:color="auto"/>
        <w:right w:val="none" w:sz="0" w:space="0" w:color="auto"/>
      </w:divBdr>
    </w:div>
    <w:div w:id="971668224">
      <w:bodyDiv w:val="1"/>
      <w:marLeft w:val="0"/>
      <w:marRight w:val="0"/>
      <w:marTop w:val="0"/>
      <w:marBottom w:val="0"/>
      <w:divBdr>
        <w:top w:val="none" w:sz="0" w:space="0" w:color="auto"/>
        <w:left w:val="none" w:sz="0" w:space="0" w:color="auto"/>
        <w:bottom w:val="none" w:sz="0" w:space="0" w:color="auto"/>
        <w:right w:val="none" w:sz="0" w:space="0" w:color="auto"/>
      </w:divBdr>
    </w:div>
    <w:div w:id="1394310219">
      <w:bodyDiv w:val="1"/>
      <w:marLeft w:val="0"/>
      <w:marRight w:val="0"/>
      <w:marTop w:val="0"/>
      <w:marBottom w:val="0"/>
      <w:divBdr>
        <w:top w:val="none" w:sz="0" w:space="0" w:color="auto"/>
        <w:left w:val="none" w:sz="0" w:space="0" w:color="auto"/>
        <w:bottom w:val="none" w:sz="0" w:space="0" w:color="auto"/>
        <w:right w:val="none" w:sz="0" w:space="0" w:color="auto"/>
      </w:divBdr>
    </w:div>
    <w:div w:id="1551501151">
      <w:bodyDiv w:val="1"/>
      <w:marLeft w:val="0"/>
      <w:marRight w:val="0"/>
      <w:marTop w:val="0"/>
      <w:marBottom w:val="0"/>
      <w:divBdr>
        <w:top w:val="none" w:sz="0" w:space="0" w:color="auto"/>
        <w:left w:val="none" w:sz="0" w:space="0" w:color="auto"/>
        <w:bottom w:val="none" w:sz="0" w:space="0" w:color="auto"/>
        <w:right w:val="none" w:sz="0" w:space="0" w:color="auto"/>
      </w:divBdr>
    </w:div>
    <w:div w:id="1616252641">
      <w:bodyDiv w:val="1"/>
      <w:marLeft w:val="0"/>
      <w:marRight w:val="0"/>
      <w:marTop w:val="0"/>
      <w:marBottom w:val="0"/>
      <w:divBdr>
        <w:top w:val="none" w:sz="0" w:space="0" w:color="auto"/>
        <w:left w:val="none" w:sz="0" w:space="0" w:color="auto"/>
        <w:bottom w:val="none" w:sz="0" w:space="0" w:color="auto"/>
        <w:right w:val="none" w:sz="0" w:space="0" w:color="auto"/>
      </w:divBdr>
    </w:div>
    <w:div w:id="1675493392">
      <w:bodyDiv w:val="1"/>
      <w:marLeft w:val="0"/>
      <w:marRight w:val="0"/>
      <w:marTop w:val="0"/>
      <w:marBottom w:val="0"/>
      <w:divBdr>
        <w:top w:val="none" w:sz="0" w:space="0" w:color="auto"/>
        <w:left w:val="none" w:sz="0" w:space="0" w:color="auto"/>
        <w:bottom w:val="none" w:sz="0" w:space="0" w:color="auto"/>
        <w:right w:val="none" w:sz="0" w:space="0" w:color="auto"/>
      </w:divBdr>
    </w:div>
    <w:div w:id="1731466424">
      <w:bodyDiv w:val="1"/>
      <w:marLeft w:val="0"/>
      <w:marRight w:val="0"/>
      <w:marTop w:val="0"/>
      <w:marBottom w:val="0"/>
      <w:divBdr>
        <w:top w:val="none" w:sz="0" w:space="0" w:color="auto"/>
        <w:left w:val="none" w:sz="0" w:space="0" w:color="auto"/>
        <w:bottom w:val="none" w:sz="0" w:space="0" w:color="auto"/>
        <w:right w:val="none" w:sz="0" w:space="0" w:color="auto"/>
      </w:divBdr>
    </w:div>
    <w:div w:id="189387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rcticcircle.org/forums/china/"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C62BC-0E28-4669-8922-49DA60DAA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3008</TotalTime>
  <Pages>4</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36</cp:revision>
  <cp:lastPrinted>2019-01-07T08:53:00Z</cp:lastPrinted>
  <dcterms:created xsi:type="dcterms:W3CDTF">2017-03-21T11:06:00Z</dcterms:created>
  <dcterms:modified xsi:type="dcterms:W3CDTF">2019-03-14T16:56:00Z</dcterms:modified>
</cp:coreProperties>
</file>